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FFA48C7" w:rsidP="6FFA48C7" w:rsidRDefault="6FFA48C7" w14:paraId="09B84C7D" w14:textId="7EFC7DED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</w:p>
    <w:p w:rsidR="3CBD86D7" w:rsidP="6FFA48C7" w:rsidRDefault="3CBD86D7" w14:paraId="0033A6DC" w14:textId="2E6D6B4C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FFA48C7" w:rsidR="3CBD86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УКАЗ</w:t>
      </w:r>
    </w:p>
    <w:p w:rsidR="3CBD86D7" w:rsidP="6FFA48C7" w:rsidRDefault="3CBD86D7" w14:paraId="4C1B7D77" w14:textId="0EED60F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750FBBB4" w14:textId="374B5715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FFA48C7" w:rsidR="3CBD86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ПРЕЗИДЕНТА РОССИЙСКОЙ ФЕДЕРАЦИИ</w:t>
      </w:r>
    </w:p>
    <w:p w:rsidR="3CBD86D7" w:rsidP="6FFA48C7" w:rsidRDefault="3CBD86D7" w14:paraId="712774F6" w14:textId="60001A2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1427F471" w14:textId="1EFE4B81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FFA48C7" w:rsidR="3CBD86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</w:p>
    <w:p w:rsidR="3CBD86D7" w:rsidP="6FFA48C7" w:rsidRDefault="3CBD86D7" w14:paraId="1F5B90BB" w14:textId="32318B7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11B0E771" w14:textId="097EE0F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В соответствии с Федеральным законом </w:t>
      </w:r>
      <w:hyperlink r:id="R97640fa7577b43bc">
        <w:r w:rsidRPr="6FFA48C7" w:rsidR="3CBD86D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25 декабря 2008 г. № 273-ФЗ</w:t>
        </w:r>
      </w:hyperlink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противодействии коррупции" и в связи с принятием Федерального закона </w:t>
      </w:r>
      <w:hyperlink r:id="Rb6634c33d1fa4a17">
        <w:r w:rsidRPr="6FFA48C7" w:rsidR="3CBD86D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31 июля 2020 г. № 259-ФЗ</w:t>
        </w:r>
      </w:hyperlink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цифровых финансовых активах, цифровой валюте и о внесении изменений в отдельные законодательные акты Российской Федерации" постановляю:</w:t>
      </w:r>
    </w:p>
    <w:p w:rsidR="3CBD86D7" w:rsidP="6FFA48C7" w:rsidRDefault="3CBD86D7" w14:paraId="6D07D61E" w14:textId="10BE1DD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1. Установить, что с 1 января по 30 июня 2021 г. включительно граждане, претендующие на замещение государственных должностей Российской Федерации или должностей федеральной государственной службы, а также федеральные государственные служащие, замещающие должности федеральной государственной службы, не предусмотренные перечнем должностей, утвержденным Указом Президента Российской Федерации </w:t>
      </w:r>
      <w:hyperlink r:id="R3c1f41c9bc1249fb">
        <w:r w:rsidRPr="6FFA48C7" w:rsidR="3CBD86D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18 мая 2009 г. № 557</w:t>
        </w:r>
      </w:hyperlink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"Об утверждении перечня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детей", и претендующие на замещение должностей федеральной государственной службы, предусмотренных этим перечнем, вместе со сведениями, представляемыми по форме справки, утвержденной Указом Президента Российской Федерации </w:t>
      </w:r>
      <w:hyperlink r:id="Ra918c963a68943dd">
        <w:r w:rsidRPr="6FFA48C7" w:rsidR="3CBD86D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23 июня 2014 г. № 460</w:t>
        </w:r>
      </w:hyperlink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представляют уведомление о принадлежащих им, их супругам и несовершеннолетним детям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(при их наличии) по форме согласно приложению № 1.</w:t>
      </w:r>
    </w:p>
    <w:p w:rsidR="3CBD86D7" w:rsidP="6FFA48C7" w:rsidRDefault="3CBD86D7" w14:paraId="67344A4E" w14:textId="405F020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2. Уведомление, предусмотренное пунктом 1 настоящего Указа, представляется лицами, претендующими на замещение государственных должностей Российской Федерации, для замещения которых федеральными конституционными законами или федеральными законами не установлены иные порядок и формы представления соответствующих сведений.</w:t>
      </w:r>
    </w:p>
    <w:p w:rsidR="3CBD86D7" w:rsidP="6FFA48C7" w:rsidRDefault="3CBD86D7" w14:paraId="2BD1717E" w14:textId="6A05B46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3. Уведомление, предусмотренное пунктом 1 настоящего Указа, представляется по состоянию на первое число месяца, предшествующего месяцу подачи документов для замещения соответствующей должности.</w:t>
      </w:r>
    </w:p>
    <w:p w:rsidR="3CBD86D7" w:rsidP="6FFA48C7" w:rsidRDefault="3CBD86D7" w14:paraId="30885246" w14:textId="47D7B0D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4. Внести в акты Президента Российской Федерации изменения по перечню согласно приложению № 2.</w:t>
      </w:r>
    </w:p>
    <w:p w:rsidR="3CBD86D7" w:rsidP="6FFA48C7" w:rsidRDefault="3CBD86D7" w14:paraId="0206C767" w14:textId="3A8296D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5. Рекомендовать федеральным государственным органам, Центральному банку Российской Федерации, органам государственной власти субъектов Российской Федерации и органам местного самоуправления, государственным внебюджетным фондам, а также государственным корпорациям (компаниям) руководствоваться настоящим Указом при реализации полномочий, касающихся определения порядка представления сведений о доходах, об имуществе и обязательствах имущественного характера.</w:t>
      </w:r>
    </w:p>
    <w:p w:rsidR="3CBD86D7" w:rsidP="6FFA48C7" w:rsidRDefault="3CBD86D7" w14:paraId="757B288C" w14:textId="2A67AB7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6. Настоящий Указ вступает в силу с 1 января 2021 г., за исключением пункта 6 приложения № 2, который вступает в силу с 1 июля 2021 г.</w:t>
      </w:r>
    </w:p>
    <w:p w:rsidR="3CBD86D7" w:rsidP="6FFA48C7" w:rsidRDefault="3CBD86D7" w14:paraId="28498D38" w14:textId="15F354E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1AF6DECC" w14:textId="661B15D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0C0FB6F3" w14:textId="7E16B7C7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Президент Российской Федерации                              В.Путин</w:t>
      </w:r>
    </w:p>
    <w:p w:rsidR="3CBD86D7" w:rsidP="6FFA48C7" w:rsidRDefault="3CBD86D7" w14:paraId="780F3986" w14:textId="6D06BE5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5D84A0DC" w14:textId="63E6FA2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Москва, Кремль</w:t>
      </w:r>
    </w:p>
    <w:p w:rsidR="3CBD86D7" w:rsidP="6FFA48C7" w:rsidRDefault="3CBD86D7" w14:paraId="17EAFD9B" w14:textId="6CABF65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10 декабря 2020 года</w:t>
      </w:r>
    </w:p>
    <w:p w:rsidR="3CBD86D7" w:rsidP="6FFA48C7" w:rsidRDefault="3CBD86D7" w14:paraId="5B94BE83" w14:textId="4B38E51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№ 778</w:t>
      </w:r>
    </w:p>
    <w:p w:rsidR="3CBD86D7" w:rsidP="6FFA48C7" w:rsidRDefault="3CBD86D7" w14:paraId="5E49E188" w14:textId="167BE82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738A9631" w14:textId="3FE96DD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135FAB3B" w14:textId="699FEAFA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ПРИЛОЖЕНИЕ № 1</w:t>
      </w:r>
      <w:r>
        <w:br/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к Указу Президента</w:t>
      </w:r>
      <w:r>
        <w:br/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Российской Федерации</w:t>
      </w:r>
      <w:r>
        <w:br/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 10 декабря 2020 г. № 778</w:t>
      </w:r>
    </w:p>
    <w:p w:rsidR="3CBD86D7" w:rsidP="6FFA48C7" w:rsidRDefault="3CBD86D7" w14:paraId="4633A0EE" w14:textId="57C937A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5D76AEE9" w14:textId="195C177C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FFA48C7" w:rsidR="3CBD86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УВЕДОМЛЕНИЕ</w:t>
      </w:r>
      <w:r>
        <w:br/>
      </w:r>
      <w:r w:rsidRPr="6FFA48C7" w:rsidR="3CBD86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 наличии цифровых финансовых активов, цифровых прав, включающих одновременно цифровые финансовые активы и иные цифровые права, утилитарных цифровых прав, цифровой валюты</w:t>
      </w:r>
    </w:p>
    <w:p w:rsidR="3CBD86D7" w:rsidP="6FFA48C7" w:rsidRDefault="3CBD86D7" w14:paraId="77CC0768" w14:textId="434882B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6B6D9516" w14:textId="4716382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Я, _________________________________________________________, уведомляю</w:t>
      </w:r>
    </w:p>
    <w:p w:rsidR="3CBD86D7" w:rsidP="6FFA48C7" w:rsidRDefault="3CBD86D7" w14:paraId="7D9F1A2F" w14:textId="25A29EE6">
      <w:pPr>
        <w:shd w:val="clear" w:color="auto" w:fill="FFFFFF" w:themeFill="background1"/>
        <w:spacing w:before="90" w:beforeAutospacing="off" w:after="90" w:afterAutospacing="off" w:line="165" w:lineRule="auto"/>
        <w:ind w:left="675" w:right="675"/>
        <w:jc w:val="center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(фамилия, имя, отчество)</w:t>
      </w:r>
    </w:p>
    <w:p w:rsidR="3CBD86D7" w:rsidP="6FFA48C7" w:rsidRDefault="3CBD86D7" w14:paraId="74A38F42" w14:textId="43E4CBE0">
      <w:pPr>
        <w:shd w:val="clear" w:color="auto" w:fill="FFFFFF" w:themeFill="background1"/>
        <w:spacing w:before="90" w:beforeAutospacing="off" w:after="90" w:afterAutospacing="off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 наличии у меня, моей супруги (моего супруга), несовершеннолетнего ребенка (нужное подчеркнуть) следующего имущества:</w:t>
      </w:r>
    </w:p>
    <w:p w:rsidR="3CBD86D7" w:rsidP="6FFA48C7" w:rsidRDefault="3CBD86D7" w14:paraId="3D729A68" w14:textId="08769CC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5B06DD6E" w14:textId="782A249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1. 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584"/>
        <w:gridCol w:w="2100"/>
        <w:gridCol w:w="1616"/>
        <w:gridCol w:w="1551"/>
        <w:gridCol w:w="3165"/>
      </w:tblGrid>
      <w:tr w:rsidR="6FFA48C7" w:rsidTr="6FFA48C7" w14:paraId="2EB7DF56">
        <w:trPr>
          <w:trHeight w:val="300"/>
        </w:trPr>
        <w:tc>
          <w:tcPr>
            <w:tcW w:w="584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98C44F0" w14:textId="2277C146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№</w:t>
            </w:r>
            <w:r>
              <w:br/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2100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536A954" w14:textId="3434E145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Наименование цифрового финансового актива или цифрового права</w:t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3333"/>
                <w:sz w:val="16"/>
                <w:szCs w:val="16"/>
                <w:u w:val="none"/>
              </w:rPr>
              <w:t>1</w:t>
            </w:r>
          </w:p>
        </w:tc>
        <w:tc>
          <w:tcPr>
            <w:tcW w:w="161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AC60FC4" w14:textId="4C24CBE4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Дата приобретения</w:t>
            </w:r>
          </w:p>
        </w:tc>
        <w:tc>
          <w:tcPr>
            <w:tcW w:w="155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4D6EFE1" w14:textId="335F6088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Общее количество</w:t>
            </w:r>
          </w:p>
        </w:tc>
        <w:tc>
          <w:tcPr>
            <w:tcW w:w="3165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E7F2727" w14:textId="561E91B3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3333"/>
                <w:sz w:val="16"/>
                <w:szCs w:val="16"/>
                <w:u w:val="none"/>
              </w:rPr>
              <w:t>2</w:t>
            </w:r>
          </w:p>
        </w:tc>
      </w:tr>
      <w:tr w:rsidR="6FFA48C7" w:rsidTr="6FFA48C7" w14:paraId="5926801F">
        <w:trPr>
          <w:trHeight w:val="300"/>
        </w:trPr>
        <w:tc>
          <w:tcPr>
            <w:tcW w:w="584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9209905" w14:textId="37E54EC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2100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4A08776" w14:textId="0F91248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161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858B14F" w14:textId="43733343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</w:t>
            </w:r>
          </w:p>
        </w:tc>
        <w:tc>
          <w:tcPr>
            <w:tcW w:w="155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B592355" w14:textId="044076F0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4</w:t>
            </w:r>
          </w:p>
        </w:tc>
        <w:tc>
          <w:tcPr>
            <w:tcW w:w="3165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9BC5876" w14:textId="34D7AB62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5</w:t>
            </w:r>
          </w:p>
        </w:tc>
      </w:tr>
      <w:tr w:rsidR="6FFA48C7" w:rsidTr="6FFA48C7" w14:paraId="6BC6B738">
        <w:trPr>
          <w:trHeight w:val="300"/>
        </w:trPr>
        <w:tc>
          <w:tcPr>
            <w:tcW w:w="584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A44DA03" w14:textId="0B310C16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2100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4EBC5EC3" w14:textId="254DD0E1"/>
        </w:tc>
        <w:tc>
          <w:tcPr>
            <w:tcW w:w="161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61CAA43" w14:textId="57BD01C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155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335DF3D2" w14:textId="6381BF94"/>
        </w:tc>
        <w:tc>
          <w:tcPr>
            <w:tcW w:w="3165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03EF3836" w14:textId="42D68177"/>
        </w:tc>
      </w:tr>
      <w:tr w:rsidR="6FFA48C7" w:rsidTr="6FFA48C7" w14:paraId="5B4448D3">
        <w:trPr>
          <w:trHeight w:val="300"/>
        </w:trPr>
        <w:tc>
          <w:tcPr>
            <w:tcW w:w="584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96A520B" w14:textId="7BA78F31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2100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6909BFA" w14:textId="09306A6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1616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1DC02DFB" w14:textId="3C42B9B3"/>
        </w:tc>
        <w:tc>
          <w:tcPr>
            <w:tcW w:w="1551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2E280815" w14:textId="2E615F31"/>
        </w:tc>
        <w:tc>
          <w:tcPr>
            <w:tcW w:w="3165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5D5C9E6E" w14:textId="2B693E68"/>
        </w:tc>
      </w:tr>
    </w:tbl>
    <w:p w:rsidR="3CBD86D7" w:rsidP="6FFA48C7" w:rsidRDefault="3CBD86D7" w14:paraId="596B77B3" w14:textId="714D84A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_________________________</w:t>
      </w:r>
    </w:p>
    <w:p w:rsidR="3CBD86D7" w:rsidP="6FFA48C7" w:rsidRDefault="3CBD86D7" w14:paraId="0A50DCD2" w14:textId="7CE649B8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3CBD86D7" w:rsidP="6FFA48C7" w:rsidRDefault="3CBD86D7" w14:paraId="4C26E6AF" w14:textId="42AD5331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2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3CBD86D7" w:rsidP="6FFA48C7" w:rsidRDefault="3CBD86D7" w14:paraId="4951C64B" w14:textId="70D011E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38311B31" w14:textId="137908D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2. Утилитарные цифровые права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623"/>
        <w:gridCol w:w="2285"/>
        <w:gridCol w:w="1959"/>
        <w:gridCol w:w="1535"/>
        <w:gridCol w:w="2612"/>
      </w:tblGrid>
      <w:tr w:rsidR="6FFA48C7" w:rsidTr="6FFA48C7" w14:paraId="258514BA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B3C4DAA" w14:textId="16B78906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№</w:t>
            </w:r>
            <w:r>
              <w:br/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228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52F8EDC" w14:textId="66798BD4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Уникальное условное обозначение</w:t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3333"/>
                <w:sz w:val="16"/>
                <w:szCs w:val="16"/>
                <w:u w:val="none"/>
              </w:rPr>
              <w:t>1</w:t>
            </w:r>
          </w:p>
        </w:tc>
        <w:tc>
          <w:tcPr>
            <w:tcW w:w="195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B8EF827" w14:textId="334D3A1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Дата приобретения</w:t>
            </w:r>
          </w:p>
        </w:tc>
        <w:tc>
          <w:tcPr>
            <w:tcW w:w="153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8D233DA" w14:textId="5F18798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Объем инвестиций</w:t>
            </w:r>
          </w:p>
          <w:p w:rsidR="6FFA48C7" w:rsidP="6FFA48C7" w:rsidRDefault="6FFA48C7" w14:paraId="052FBA8D" w14:textId="45D3C116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(руб.)</w:t>
            </w:r>
          </w:p>
        </w:tc>
        <w:tc>
          <w:tcPr>
            <w:tcW w:w="2612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F6DFD81" w14:textId="1D3353B4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Сведения об операторе инвестиционной платформы</w:t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3333"/>
                <w:sz w:val="16"/>
                <w:szCs w:val="16"/>
                <w:u w:val="none"/>
              </w:rPr>
              <w:t>2</w:t>
            </w:r>
          </w:p>
        </w:tc>
      </w:tr>
      <w:tr w:rsidR="6FFA48C7" w:rsidTr="6FFA48C7" w14:paraId="2B7A7E3B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7E82D27" w14:textId="3894F783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228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27574DF" w14:textId="1F7522BF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195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ABEB2C2" w14:textId="26A8B31B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</w:t>
            </w:r>
          </w:p>
        </w:tc>
        <w:tc>
          <w:tcPr>
            <w:tcW w:w="153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3D515AF" w14:textId="616EFF35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4</w:t>
            </w:r>
          </w:p>
        </w:tc>
        <w:tc>
          <w:tcPr>
            <w:tcW w:w="2612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C3778CB" w14:textId="26524152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5</w:t>
            </w:r>
          </w:p>
        </w:tc>
      </w:tr>
      <w:tr w:rsidR="6FFA48C7" w:rsidTr="6FFA48C7" w14:paraId="53C60EBA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B32A4EE" w14:textId="0E85E9D9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228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23DF01F0" w14:textId="5863C833"/>
        </w:tc>
        <w:tc>
          <w:tcPr>
            <w:tcW w:w="195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132C038C" w14:textId="02509140"/>
        </w:tc>
        <w:tc>
          <w:tcPr>
            <w:tcW w:w="153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4031068A" w14:textId="144B66A6"/>
        </w:tc>
        <w:tc>
          <w:tcPr>
            <w:tcW w:w="2612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6F023825" w14:textId="5964EFBF"/>
        </w:tc>
      </w:tr>
      <w:tr w:rsidR="6FFA48C7" w:rsidTr="6FFA48C7" w14:paraId="3809C581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2E5C2CC" w14:textId="09B45709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228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076906F" w14:textId="03F5E591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195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5CA25764" w14:textId="36898486"/>
        </w:tc>
        <w:tc>
          <w:tcPr>
            <w:tcW w:w="153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304E5D92" w14:textId="56E9B6B1"/>
        </w:tc>
        <w:tc>
          <w:tcPr>
            <w:tcW w:w="2612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7A0F1CFE" w14:textId="5C35ECEB"/>
        </w:tc>
      </w:tr>
      <w:tr w:rsidR="6FFA48C7" w:rsidTr="6FFA48C7" w14:paraId="05E4D8DD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5A96762" w14:textId="5F3BA31F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</w:t>
            </w:r>
          </w:p>
        </w:tc>
        <w:tc>
          <w:tcPr>
            <w:tcW w:w="2285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0772B319" w14:textId="749E6CC9"/>
        </w:tc>
        <w:tc>
          <w:tcPr>
            <w:tcW w:w="1959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7903D0F" w14:textId="2D0DCF22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1535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5FC7B6CE" w14:textId="6C3E182B"/>
        </w:tc>
        <w:tc>
          <w:tcPr>
            <w:tcW w:w="2612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1913EC03" w14:textId="73765C3C"/>
        </w:tc>
      </w:tr>
    </w:tbl>
    <w:p w:rsidR="3CBD86D7" w:rsidP="6FFA48C7" w:rsidRDefault="3CBD86D7" w14:paraId="0AF9EF25" w14:textId="2E09F86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254B2B6F" w14:textId="7C306B9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3. Цифровая валюта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548"/>
        <w:gridCol w:w="2694"/>
        <w:gridCol w:w="2694"/>
        <w:gridCol w:w="3079"/>
      </w:tblGrid>
      <w:tr w:rsidR="6FFA48C7" w:rsidTr="6FFA48C7" w14:paraId="03230290">
        <w:trPr>
          <w:trHeight w:val="300"/>
        </w:trPr>
        <w:tc>
          <w:tcPr>
            <w:tcW w:w="54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879201C" w14:textId="42DB97B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№</w:t>
            </w:r>
            <w:r>
              <w:br/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2694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4FFAD06" w14:textId="5409121B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Наименование цифровой валюты</w:t>
            </w:r>
          </w:p>
        </w:tc>
        <w:tc>
          <w:tcPr>
            <w:tcW w:w="2694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9D405AF" w14:textId="4A0799F0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Дата приобретения</w:t>
            </w:r>
          </w:p>
        </w:tc>
        <w:tc>
          <w:tcPr>
            <w:tcW w:w="307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8D6BC0C" w14:textId="3EA983E8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Общее количество</w:t>
            </w:r>
          </w:p>
        </w:tc>
      </w:tr>
      <w:tr w:rsidR="6FFA48C7" w:rsidTr="6FFA48C7" w14:paraId="3CF4D588">
        <w:trPr>
          <w:trHeight w:val="300"/>
        </w:trPr>
        <w:tc>
          <w:tcPr>
            <w:tcW w:w="54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DFC7B10" w14:textId="7C6A0503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2694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EFA0B12" w14:textId="5767BC59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2694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AFFD20E" w14:textId="489B62F4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</w:t>
            </w:r>
          </w:p>
        </w:tc>
        <w:tc>
          <w:tcPr>
            <w:tcW w:w="307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8FEFE4F" w14:textId="4323BF35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4</w:t>
            </w:r>
          </w:p>
        </w:tc>
      </w:tr>
      <w:tr w:rsidR="6FFA48C7" w:rsidTr="6FFA48C7" w14:paraId="2730B932">
        <w:trPr>
          <w:trHeight w:val="300"/>
        </w:trPr>
        <w:tc>
          <w:tcPr>
            <w:tcW w:w="54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0338AE7" w14:textId="49062761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2694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608755DC" w14:textId="30D0F41D"/>
        </w:tc>
        <w:tc>
          <w:tcPr>
            <w:tcW w:w="2694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19A09C22" w14:textId="55592AE9"/>
        </w:tc>
        <w:tc>
          <w:tcPr>
            <w:tcW w:w="307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47F720A6" w14:textId="78F639FE"/>
        </w:tc>
      </w:tr>
      <w:tr w:rsidR="6FFA48C7" w:rsidTr="6FFA48C7" w14:paraId="7AFB73C2">
        <w:trPr>
          <w:trHeight w:val="300"/>
        </w:trPr>
        <w:tc>
          <w:tcPr>
            <w:tcW w:w="54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07FCB6E" w14:textId="0F030A66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2694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165EA6E4" w14:textId="2489BB34"/>
        </w:tc>
        <w:tc>
          <w:tcPr>
            <w:tcW w:w="2694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1EF67CF1" w14:textId="64297471"/>
        </w:tc>
        <w:tc>
          <w:tcPr>
            <w:tcW w:w="3079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774EA234" w14:textId="4955B66E"/>
        </w:tc>
      </w:tr>
      <w:tr w:rsidR="6FFA48C7" w:rsidTr="6FFA48C7" w14:paraId="5B446B0D">
        <w:trPr>
          <w:trHeight w:val="300"/>
        </w:trPr>
        <w:tc>
          <w:tcPr>
            <w:tcW w:w="548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A342270" w14:textId="2C42CD9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</w:t>
            </w:r>
          </w:p>
        </w:tc>
        <w:tc>
          <w:tcPr>
            <w:tcW w:w="2694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25A32A72" w14:textId="774B78EE"/>
        </w:tc>
        <w:tc>
          <w:tcPr>
            <w:tcW w:w="2694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2CD5D1BD" w14:textId="3ECF4330"/>
        </w:tc>
        <w:tc>
          <w:tcPr>
            <w:tcW w:w="3079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73864633" w14:textId="3EA1B734"/>
        </w:tc>
      </w:tr>
    </w:tbl>
    <w:p w:rsidR="3CBD86D7" w:rsidP="6FFA48C7" w:rsidRDefault="3CBD86D7" w14:paraId="7D95C930" w14:textId="777678C3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по состоянию на ________________________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4879"/>
        <w:gridCol w:w="4136"/>
      </w:tblGrid>
      <w:tr w:rsidR="6FFA48C7" w:rsidTr="6FFA48C7" w14:paraId="0056F25E">
        <w:trPr>
          <w:trHeight w:val="300"/>
        </w:trPr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E548007" w14:textId="7E154E0B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_______________________________________</w:t>
            </w:r>
            <w:r>
              <w:br/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_______________________________________</w:t>
            </w:r>
            <w:r>
              <w:br/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_______________________________________</w:t>
            </w:r>
            <w:r>
              <w:br/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3333"/>
                <w:sz w:val="16"/>
                <w:szCs w:val="16"/>
                <w:u w:val="none"/>
              </w:rPr>
              <w:t>(фамилия и инициалы)</w:t>
            </w:r>
          </w:p>
        </w:tc>
        <w:tc>
          <w:tcPr>
            <w:tcW w:w="41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49C4A2E" w14:textId="64D45E9C">
            <w:pPr>
              <w:spacing w:before="0" w:beforeAutospacing="off" w:after="0" w:afterAutospacing="off"/>
              <w:jc w:val="center"/>
            </w:pPr>
          </w:p>
          <w:p w:rsidR="6FFA48C7" w:rsidP="6FFA48C7" w:rsidRDefault="6FFA48C7" w14:paraId="67A9482C" w14:textId="389AB194">
            <w:pPr>
              <w:spacing w:before="0" w:beforeAutospacing="off" w:after="0" w:afterAutospacing="off"/>
              <w:jc w:val="center"/>
            </w:pPr>
          </w:p>
          <w:p w:rsidR="6FFA48C7" w:rsidP="6FFA48C7" w:rsidRDefault="6FFA48C7" w14:paraId="14173085" w14:textId="4A8415F5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________________________________</w:t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3333"/>
                <w:sz w:val="16"/>
                <w:szCs w:val="16"/>
                <w:u w:val="none"/>
              </w:rPr>
              <w:t xml:space="preserve"> (подпись и дата)</w:t>
            </w:r>
          </w:p>
        </w:tc>
      </w:tr>
    </w:tbl>
    <w:p w:rsidR="3CBD86D7" w:rsidP="6FFA48C7" w:rsidRDefault="3CBD86D7" w14:paraId="1F730DDF" w14:textId="17E8473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096F659A" w14:textId="2E525DAD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 xml:space="preserve">__________________________________________ </w:t>
      </w:r>
    </w:p>
    <w:p w:rsidR="3CBD86D7" w:rsidP="6FFA48C7" w:rsidRDefault="3CBD86D7" w14:paraId="47DC74EE" w14:textId="32BF1064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Указывается уникальное условное обозначение, идентифицирующее утилитарное цифровое право.</w:t>
      </w:r>
    </w:p>
    <w:p w:rsidR="3CBD86D7" w:rsidP="6FFA48C7" w:rsidRDefault="3CBD86D7" w14:paraId="5A0A79D2" w14:textId="71390840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 xml:space="preserve">2 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3CBD86D7" w:rsidP="6FFA48C7" w:rsidRDefault="3CBD86D7" w14:paraId="7E45537F" w14:textId="7AB1420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60DEBA28" w14:textId="4283811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74C03D84" w14:textId="64F02A71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_______________________</w:t>
      </w:r>
    </w:p>
    <w:p w:rsidR="3CBD86D7" w:rsidP="6FFA48C7" w:rsidRDefault="3CBD86D7" w14:paraId="069638D8" w14:textId="610F1B7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451A0D25" w14:textId="6F6132E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244FB0D3" w14:textId="42E50812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ПРИЛОЖЕНИЕ № 2</w:t>
      </w:r>
      <w:r>
        <w:br/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к Указу Президента</w:t>
      </w:r>
      <w:r>
        <w:br/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Российской Федерации</w:t>
      </w:r>
      <w:r>
        <w:br/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 10 декабря 2020 г. № 778</w:t>
      </w:r>
    </w:p>
    <w:p w:rsidR="3CBD86D7" w:rsidP="6FFA48C7" w:rsidRDefault="3CBD86D7" w14:paraId="4853013D" w14:textId="02E7D0A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5C96F091" w14:textId="6AE83182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FFA48C7" w:rsidR="3CBD86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ПЕРЕЧЕНЬ</w:t>
      </w:r>
      <w:r>
        <w:br/>
      </w:r>
      <w:r w:rsidRPr="6FFA48C7" w:rsidR="3CBD86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изменений, вносимых в акты Президента Российской Федерации</w:t>
      </w:r>
    </w:p>
    <w:p w:rsidR="3CBD86D7" w:rsidP="6FFA48C7" w:rsidRDefault="3CBD86D7" w14:paraId="4AAD90E3" w14:textId="53063CE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719383CD" w14:textId="58D13D9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1. В Положении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утвержденном Указом Президента Российской Федерации </w:t>
      </w:r>
      <w:hyperlink r:id="R59527dd6ac844e3e">
        <w:r w:rsidRPr="6FFA48C7" w:rsidR="3CBD86D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1065</w:t>
        </w:r>
      </w:hyperlink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№ 39, ст. 4588; 2010, № 3, ст. 274; № 27, ст. 3446; 2012, № 12, ст. 1391; 2013, № 14, ст. 1670; № 49, ст. 6399; 2014, № 15, ст. 1729; № 26, ст. 3518; 2015, № 10, ст. 1506; № 29, ст. 4477; 2017, № 39, ст. 5682; 2018, № 33, ст. 5402):</w:t>
      </w:r>
    </w:p>
    <w:p w:rsidR="3CBD86D7" w:rsidP="6FFA48C7" w:rsidRDefault="3CBD86D7" w14:paraId="62ED4D56" w14:textId="1DB02FE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в абзаце первом пункта 18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3CBD86D7" w:rsidP="6FFA48C7" w:rsidRDefault="3CBD86D7" w14:paraId="5B916E2B" w14:textId="60946DD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в пункте 18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3CBD86D7" w:rsidP="6FFA48C7" w:rsidRDefault="3CBD86D7" w14:paraId="1F60F5A8" w14:textId="4BA80BA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2. В Положении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утвержденном Указом Президента Российской Федерации </w:t>
      </w:r>
      <w:hyperlink r:id="R63a4b319a429422d">
        <w:r w:rsidRPr="6FFA48C7" w:rsidR="3CBD86D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21 сентября 2009 г. № 1066</w:t>
        </w:r>
      </w:hyperlink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Федерации" (Собрание законодательства Российской Федерации, 2009, № 39, ст. 4589; 2010, № 27, ст. 3446; 2011, № 4, ст. 572; 2012, № 12, ст. 1391; 2013, № 14, ст. 1670; № 49, ст. 6399; 2014, № 26, ст. 3518; 2015, № 11, ст. 1585; 2017, № 39, ст. 5682; 2018, № 21, ст. 2981):</w:t>
      </w:r>
    </w:p>
    <w:p w:rsidR="3CBD86D7" w:rsidP="6FFA48C7" w:rsidRDefault="3CBD86D7" w14:paraId="5E5650EB" w14:textId="16EDF21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в подпункте "г" пункта 7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3CBD86D7" w:rsidP="6FFA48C7" w:rsidRDefault="3CBD86D7" w14:paraId="37E1D290" w14:textId="5BD2D7E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в пункте 7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3CBD86D7" w:rsidP="6FFA48C7" w:rsidRDefault="3CBD86D7" w14:paraId="71842902" w14:textId="5CDCA54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3. В Указе Президента Российской Федерации </w:t>
      </w:r>
      <w:hyperlink r:id="R9b494e73acd34c35">
        <w:r w:rsidRPr="6FFA48C7" w:rsidR="3CBD86D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 апреля 2013 г. № 309</w:t>
        </w:r>
      </w:hyperlink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№ 14, ст. 1670; № 23, ст. 2892; № 28, ст. 3813; № 49, ст. 6399; 2014, № 26, ст. 3520; № 30, ст. 4286; 2015, № 10, ст. 1506; 2016, № 24, ст. 3506; 2017, № 9, ст. 1339; № 39, ст. 5682; № 42, ст. 6137; 2018, № 45, ст. 6916; 2019, № 20, ст. 2422; 2020, № 3, ст. 243) и в перечне должностных лиц, наделенных полномочиями по направлению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при осуществлении проверок в целях противодействия коррупции, утвержденном этим Указом:</w:t>
      </w:r>
    </w:p>
    <w:p w:rsidR="3CBD86D7" w:rsidP="6FFA48C7" w:rsidRDefault="3CBD86D7" w14:paraId="00ABF935" w14:textId="4DD67D8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в пункте 19 Указа:</w:t>
      </w:r>
    </w:p>
    <w:p w:rsidR="3CBD86D7" w:rsidP="6FFA48C7" w:rsidRDefault="3CBD86D7" w14:paraId="7C0A6990" w14:textId="3CDCD10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 абзаце первом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активов";</w:t>
      </w:r>
    </w:p>
    <w:p w:rsidR="3CBD86D7" w:rsidP="6FFA48C7" w:rsidRDefault="3CBD86D7" w14:paraId="0DDC14CC" w14:textId="1FE341E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абзац второй изложить в следующей редакции:</w:t>
      </w:r>
    </w:p>
    <w:p w:rsidR="3CBD86D7" w:rsidP="6FFA48C7" w:rsidRDefault="3CBD86D7" w14:paraId="2BD2AC1F" w14:textId="698610B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"Установить, что 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о представлении в соответствии с частью шестой статьи 26 Федерального закона "О банках и банковской деятельности", статьей 7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Закона Российской Федерации от 21 марта 1991 г. № 943-I "О налоговых органах Российской Федерации", частью 13 статьи 62 Федерального закона от 13 июля 2015 г. № 218-ФЗ "О государственной регистрации недвижимости" и частью 3 статьи 6 Федерального закона от 31 июля 2020 г. № 259-ФЗ "О цифровых финансовых активах, цифровой валюте и о внесении изменений в отдельные законодательные акты Российской Федерации" сведений об операциях, счетах и вкладах физических лиц, о доходах, об имуществе и обязательствах имущественного характера, сведений о содержании правоустанавливающих документов, обобщенных сведений о правах отдельных лиц на имеющиеся или имевшиеся у них объекты недвижимости, выписок, содержащих сведения о переходе прав на объекты недвижимости, информации о цифровых финансовых активах, принадлежащих их обладателю, содержащейся в записях информационной системы, в которой осуществлен выпуск таких цифровых финансовых активов, направляют должностные лица, включенные в названный перечень.";</w:t>
      </w:r>
    </w:p>
    <w:p w:rsidR="3CBD86D7" w:rsidP="6FFA48C7" w:rsidRDefault="3CBD86D7" w14:paraId="7E7B660D" w14:textId="2D248A72">
      <w:pPr>
        <w:shd w:val="clear" w:color="auto" w:fill="FFFFFF" w:themeFill="background1"/>
        <w:spacing w:before="90" w:beforeAutospacing="off" w:after="90" w:afterAutospacing="off"/>
        <w:ind w:firstLine="675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наименование перечня изложить в следующей редакции:</w:t>
      </w:r>
      <w:r>
        <w:br/>
      </w:r>
    </w:p>
    <w:p w:rsidR="3CBD86D7" w:rsidP="6FFA48C7" w:rsidRDefault="3CBD86D7" w14:paraId="465FFDDA" w14:textId="1D32E50D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6FFA48C7" w:rsidR="3CBD86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"ПЕРЕЧЕНЬ</w:t>
      </w:r>
      <w:r>
        <w:br/>
      </w:r>
      <w:r w:rsidRPr="6FFA48C7" w:rsidR="3CBD86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должностных лиц, наделенных полномочиями по направлению запросов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при осуществлении проверок в целях противодействия коррупции".</w:t>
      </w:r>
    </w:p>
    <w:p w:rsidR="3CBD86D7" w:rsidP="6FFA48C7" w:rsidRDefault="3CBD86D7" w14:paraId="20540DC4" w14:textId="0BF437A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4. Пункт 6 Указа Президента Российской Федерации </w:t>
      </w:r>
      <w:hyperlink r:id="R019e0083f9c94b98">
        <w:r w:rsidRPr="6FFA48C7" w:rsidR="3CBD86D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 апреля 2013 г. № 310</w:t>
        </w:r>
      </w:hyperlink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№ 14, ст. 1671; № 28, ст. 3813; № 49, ст. 6399; 2014, № 26, ст. 3520; 2019, № 20, ст. 2422) после слов "(долей участия, паев в уставных (складочных) капиталах организаций)" дополнить словами ", цифровых финансовых активов, цифровой валюты".</w:t>
      </w:r>
    </w:p>
    <w:p w:rsidR="3CBD86D7" w:rsidP="6FFA48C7" w:rsidRDefault="3CBD86D7" w14:paraId="523B463F" w14:textId="1679E1A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5. Подпункт "г" пункта 2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Указом Президента Российской Федерации </w:t>
      </w:r>
      <w:hyperlink r:id="Rda51d74607eb43a3">
        <w:r w:rsidRPr="6FFA48C7" w:rsidR="3CBD86D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8 июля 2013 г. № 613</w:t>
        </w:r>
      </w:hyperlink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"Вопросы противодействия коррупции" (Собрание законодательства Российской Федерации, 2013, № 28, ст. 3813; № 49, ст. 6399; 2014, № 26, ст. 3518; 2015, № 29, ст. 4477), изложить в следующей редакции:</w:t>
      </w:r>
    </w:p>
    <w:p w:rsidR="3CBD86D7" w:rsidP="6FFA48C7" w:rsidRDefault="3CBD86D7" w14:paraId="26F7726E" w14:textId="342C07D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периоду.".</w:t>
      </w:r>
    </w:p>
    <w:p w:rsidR="3CBD86D7" w:rsidP="6FFA48C7" w:rsidRDefault="3CBD86D7" w14:paraId="14F2FD98" w14:textId="0247C2C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6. В форме справки о доходах, расходах, об имуществе и обязательствах имущественного характера, утвержденной Указом Президента Российской Федерации </w:t>
      </w:r>
      <w:hyperlink r:id="R3edfbf572ff84b1f">
        <w:r w:rsidRPr="6FFA48C7" w:rsidR="3CBD86D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23 июня 2014 г. № 460</w:t>
        </w:r>
      </w:hyperlink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(Собрание законодательства Российской Федерации, 2014, № 26, ст. 3520; 2017, № 39, ст. 5682; № 42, ст. 6137; 2020, № 3, ст. 243):</w:t>
      </w:r>
    </w:p>
    <w:p w:rsidR="3CBD86D7" w:rsidP="6FFA48C7" w:rsidRDefault="3CBD86D7" w14:paraId="71878A9E" w14:textId="13C37B8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раздел 1 изложить в следующей редакции:</w:t>
      </w:r>
    </w:p>
    <w:p w:rsidR="3CBD86D7" w:rsidP="6FFA48C7" w:rsidRDefault="3CBD86D7" w14:paraId="5F966B67" w14:textId="57BB4F73">
      <w:pPr>
        <w:shd w:val="clear" w:color="auto" w:fill="FFFFFF" w:themeFill="background1"/>
        <w:spacing w:before="90" w:beforeAutospacing="off" w:after="90" w:afterAutospacing="off"/>
        <w:ind w:left="1890" w:right="0" w:hanging="1215"/>
        <w:jc w:val="left"/>
      </w:pPr>
      <w:r w:rsidRPr="6FFA48C7" w:rsidR="3CBD86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"Раздел 1. Сведения о доходах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439"/>
        <w:gridCol w:w="5488"/>
        <w:gridCol w:w="3088"/>
      </w:tblGrid>
      <w:tr w:rsidR="6FFA48C7" w:rsidTr="6FFA48C7" w14:paraId="06761FEF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523BB37" w14:textId="707F59BD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№</w:t>
            </w:r>
            <w:r>
              <w:br/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657BE34" w14:textId="1FCAAAC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Вид дохода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F8C1947" w14:textId="55AD8F8E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Величина</w:t>
            </w:r>
            <w:r>
              <w:br/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дохода</w:t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3333"/>
                <w:sz w:val="16"/>
                <w:szCs w:val="16"/>
                <w:u w:val="none"/>
              </w:rPr>
              <w:t xml:space="preserve">2 </w:t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(руб.)</w:t>
            </w:r>
          </w:p>
        </w:tc>
      </w:tr>
      <w:tr w:rsidR="6FFA48C7" w:rsidTr="6FFA48C7" w14:paraId="279236ED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C089C69" w14:textId="54920680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A3C5150" w14:textId="2A9F09F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817449E" w14:textId="560A8899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</w:t>
            </w:r>
          </w:p>
        </w:tc>
      </w:tr>
      <w:tr w:rsidR="6FFA48C7" w:rsidTr="6FFA48C7" w14:paraId="6BB23794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96C54D5" w14:textId="3B73601D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7E441A5" w14:textId="08A717F1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Доход по основному месту работы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2ECEAE99" w14:textId="15908FBA"/>
        </w:tc>
      </w:tr>
      <w:tr w:rsidR="6FFA48C7" w:rsidTr="6FFA48C7" w14:paraId="2CF55DC2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9DF3874" w14:textId="56F1F1BF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ECD8E87" w14:textId="754B69C4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Доход от педагогической и научной деятельности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6E6F4F06" w14:textId="5263BAAF"/>
        </w:tc>
      </w:tr>
      <w:tr w:rsidR="6FFA48C7" w:rsidTr="6FFA48C7" w14:paraId="390B09FD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9EF3F3E" w14:textId="352CB6F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D2E1D31" w14:textId="0FAE457C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Доход от иной творческой деятельности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6C80C8A3" w14:textId="4A0FBC1F"/>
        </w:tc>
      </w:tr>
      <w:tr w:rsidR="6FFA48C7" w:rsidTr="6FFA48C7" w14:paraId="3EC25656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631079C" w14:textId="04B03746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4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FDB73E5" w14:textId="53D393A1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Доход от вкладов в банках и иных кредитных организациях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05FDA8E1" w14:textId="19A36E1C"/>
        </w:tc>
      </w:tr>
      <w:tr w:rsidR="6FFA48C7" w:rsidTr="6FFA48C7" w14:paraId="30054E70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3E6A04A" w14:textId="7CF5DE51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5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F42F8CB" w14:textId="200B7BD6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19F72C98" w14:textId="781A75B8"/>
        </w:tc>
      </w:tr>
      <w:tr w:rsidR="6FFA48C7" w:rsidTr="6FFA48C7" w14:paraId="54F0B9B4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212BDD7" w14:textId="0EF4762A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6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7096209" w14:textId="0F8E44CB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Иные доходы (указать вид дохода)</w:t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3333"/>
                <w:sz w:val="16"/>
                <w:szCs w:val="16"/>
                <w:u w:val="none"/>
              </w:rPr>
              <w:t>3</w:t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: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56C3F20A" w14:textId="2543469D"/>
        </w:tc>
      </w:tr>
      <w:tr w:rsidR="6FFA48C7" w:rsidTr="6FFA48C7" w14:paraId="46A78B45">
        <w:trPr>
          <w:trHeight w:val="300"/>
        </w:trPr>
        <w:tc>
          <w:tcPr>
            <w:tcW w:w="439" w:type="dxa"/>
            <w:tcBorders>
              <w:top w:val="nil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5D903C89" w14:textId="570D686D"/>
        </w:tc>
        <w:tc>
          <w:tcPr>
            <w:tcW w:w="5488" w:type="dxa"/>
            <w:tcBorders>
              <w:top w:val="nil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E0A1483" w14:textId="1C3146F4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1)</w:t>
            </w:r>
          </w:p>
        </w:tc>
        <w:tc>
          <w:tcPr>
            <w:tcW w:w="3088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3CDC55AE" w14:textId="158BEC24"/>
        </w:tc>
      </w:tr>
      <w:tr w:rsidR="6FFA48C7" w:rsidTr="6FFA48C7" w14:paraId="15DE300F">
        <w:trPr>
          <w:trHeight w:val="300"/>
        </w:trPr>
        <w:tc>
          <w:tcPr>
            <w:tcW w:w="439" w:type="dxa"/>
            <w:tcBorders>
              <w:top w:val="nil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7E9BD8B" w14:textId="6C6E3F49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5488" w:type="dxa"/>
            <w:tcBorders>
              <w:top w:val="nil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4B39C55" w14:textId="4ACE752E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2)</w:t>
            </w:r>
          </w:p>
        </w:tc>
        <w:tc>
          <w:tcPr>
            <w:tcW w:w="3088" w:type="dxa"/>
            <w:tcBorders>
              <w:top w:val="nil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449B182" w14:textId="52B7F9EA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</w:tr>
      <w:tr w:rsidR="6FFA48C7" w:rsidTr="6FFA48C7" w14:paraId="71330D44">
        <w:trPr>
          <w:trHeight w:val="300"/>
        </w:trPr>
        <w:tc>
          <w:tcPr>
            <w:tcW w:w="439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D4C7E28" w14:textId="1ABED136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7</w:t>
            </w:r>
          </w:p>
        </w:tc>
        <w:tc>
          <w:tcPr>
            <w:tcW w:w="5488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A96A4B2" w14:textId="51A29014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Итого доход за отчетный период</w:t>
            </w:r>
          </w:p>
        </w:tc>
        <w:tc>
          <w:tcPr>
            <w:tcW w:w="3088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458AD819" w14:textId="1161B852"/>
        </w:tc>
      </w:tr>
    </w:tbl>
    <w:p w:rsidR="3CBD86D7" w:rsidP="6FFA48C7" w:rsidRDefault="3CBD86D7" w14:paraId="6685D2A5" w14:textId="214363C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_________________________</w:t>
      </w:r>
    </w:p>
    <w:p w:rsidR="3CBD86D7" w:rsidP="6FFA48C7" w:rsidRDefault="3CBD86D7" w14:paraId="0593E407" w14:textId="606D48E9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Указываются доходы (включая пенсии, пособия, иные выплаты) за отчетный период.</w:t>
      </w:r>
    </w:p>
    <w:p w:rsidR="3CBD86D7" w:rsidP="6FFA48C7" w:rsidRDefault="3CBD86D7" w14:paraId="3BB55EBF" w14:textId="423632F6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2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3CBD86D7" w:rsidP="6FFA48C7" w:rsidRDefault="3CBD86D7" w14:paraId="1C673D88" w14:textId="48927E89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3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В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валюты.";</w:t>
      </w:r>
    </w:p>
    <w:p w:rsidR="3CBD86D7" w:rsidP="6FFA48C7" w:rsidRDefault="3CBD86D7" w14:paraId="7BDFF1AE" w14:textId="3C6E3EC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29261F83" w14:textId="3C3065F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раздел 2 изложить в следующей редакции:</w:t>
      </w:r>
    </w:p>
    <w:p w:rsidR="3CBD86D7" w:rsidP="6FFA48C7" w:rsidRDefault="3CBD86D7" w14:paraId="488AB58E" w14:textId="30D5EB6F">
      <w:pPr>
        <w:shd w:val="clear" w:color="auto" w:fill="FFFFFF" w:themeFill="background1"/>
        <w:spacing w:before="90" w:beforeAutospacing="off" w:after="90" w:afterAutospacing="off"/>
        <w:ind w:left="1890" w:right="0" w:hanging="1215"/>
        <w:jc w:val="left"/>
      </w:pPr>
      <w:r w:rsidRPr="6FFA48C7" w:rsidR="3CBD86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"Раздел 2. Сведения о расходах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708"/>
        <w:gridCol w:w="2725"/>
        <w:gridCol w:w="1508"/>
        <w:gridCol w:w="2437"/>
        <w:gridCol w:w="1637"/>
      </w:tblGrid>
      <w:tr w:rsidR="6FFA48C7" w:rsidTr="6FFA48C7" w14:paraId="404810A8">
        <w:trPr>
          <w:trHeight w:val="300"/>
        </w:trPr>
        <w:tc>
          <w:tcPr>
            <w:tcW w:w="7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5F7ED0B" w14:textId="2DA9EE4A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№</w:t>
            </w:r>
            <w:r>
              <w:br/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27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BE3ADF6" w14:textId="44ABDE9D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Вид приобретенного имущества</w:t>
            </w:r>
          </w:p>
        </w:tc>
        <w:tc>
          <w:tcPr>
            <w:tcW w:w="15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FE62BE3" w14:textId="741849B0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Сумма сделки (руб.)</w:t>
            </w:r>
          </w:p>
        </w:tc>
        <w:tc>
          <w:tcPr>
            <w:tcW w:w="243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292D1F6" w14:textId="40CBBE4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163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B06EC88" w14:textId="688A79C9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Основание</w:t>
            </w:r>
          </w:p>
          <w:p w:rsidR="6FFA48C7" w:rsidP="6FFA48C7" w:rsidRDefault="6FFA48C7" w14:paraId="46BCCCBD" w14:textId="63E9709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приобретения</w:t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3333"/>
                <w:sz w:val="16"/>
                <w:szCs w:val="16"/>
                <w:u w:val="none"/>
              </w:rPr>
              <w:t>2</w:t>
            </w:r>
          </w:p>
        </w:tc>
      </w:tr>
      <w:tr w:rsidR="6FFA48C7" w:rsidTr="6FFA48C7" w14:paraId="2096F9A0">
        <w:trPr>
          <w:trHeight w:val="300"/>
        </w:trPr>
        <w:tc>
          <w:tcPr>
            <w:tcW w:w="7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B45CB6A" w14:textId="3B3151CF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27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A1CD458" w14:textId="35A097E5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15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1C37AEA" w14:textId="3802ACD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</w:t>
            </w:r>
          </w:p>
        </w:tc>
        <w:tc>
          <w:tcPr>
            <w:tcW w:w="243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B9CD181" w14:textId="6BEFC0F9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4</w:t>
            </w:r>
          </w:p>
        </w:tc>
        <w:tc>
          <w:tcPr>
            <w:tcW w:w="163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A31318E" w14:textId="40C9CF0E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5</w:t>
            </w:r>
          </w:p>
        </w:tc>
      </w:tr>
      <w:tr w:rsidR="6FFA48C7" w:rsidTr="6FFA48C7" w14:paraId="181B7DF2">
        <w:trPr>
          <w:trHeight w:val="300"/>
        </w:trPr>
        <w:tc>
          <w:tcPr>
            <w:tcW w:w="7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FF03C58" w14:textId="0FE72AED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27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6BA13FD" w14:textId="306CA05A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Земельные</w:t>
            </w:r>
          </w:p>
          <w:p w:rsidR="6FFA48C7" w:rsidP="6FFA48C7" w:rsidRDefault="6FFA48C7" w14:paraId="26AA92A0" w14:textId="7046CF30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участки:</w:t>
            </w:r>
          </w:p>
          <w:p w:rsidR="6FFA48C7" w:rsidP="6FFA48C7" w:rsidRDefault="6FFA48C7" w14:paraId="441A8507" w14:textId="250DF41C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1)</w:t>
            </w:r>
            <w:r>
              <w:br/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2)</w:t>
            </w:r>
          </w:p>
        </w:tc>
        <w:tc>
          <w:tcPr>
            <w:tcW w:w="15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BA847CF" w14:textId="5EE14D16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243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E2D13DE" w14:textId="3E94A37F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163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2A044A22" w14:textId="0DBB9ED6"/>
        </w:tc>
      </w:tr>
      <w:tr w:rsidR="6FFA48C7" w:rsidTr="6FFA48C7" w14:paraId="16588D5E">
        <w:trPr>
          <w:trHeight w:val="300"/>
        </w:trPr>
        <w:tc>
          <w:tcPr>
            <w:tcW w:w="7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2A94D48" w14:textId="54A5B54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27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0BAB3CB" w14:textId="390B5067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Иное недвижимое имущество:</w:t>
            </w:r>
          </w:p>
          <w:p w:rsidR="6FFA48C7" w:rsidP="6FFA48C7" w:rsidRDefault="6FFA48C7" w14:paraId="678691DE" w14:textId="1F78B68C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1)</w:t>
            </w:r>
          </w:p>
          <w:p w:rsidR="6FFA48C7" w:rsidP="6FFA48C7" w:rsidRDefault="6FFA48C7" w14:paraId="1B88401E" w14:textId="4BB93A06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2)</w:t>
            </w:r>
          </w:p>
        </w:tc>
        <w:tc>
          <w:tcPr>
            <w:tcW w:w="15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1072A5F8" w14:textId="77ACCBA4"/>
        </w:tc>
        <w:tc>
          <w:tcPr>
            <w:tcW w:w="243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268BBF96" w14:textId="1264985F"/>
        </w:tc>
        <w:tc>
          <w:tcPr>
            <w:tcW w:w="163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760C2851" w14:textId="1CD3FA4D"/>
        </w:tc>
      </w:tr>
      <w:tr w:rsidR="6FFA48C7" w:rsidTr="6FFA48C7" w14:paraId="78EA15ED">
        <w:trPr>
          <w:trHeight w:val="300"/>
        </w:trPr>
        <w:tc>
          <w:tcPr>
            <w:tcW w:w="7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151913D" w14:textId="7217C82E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</w:t>
            </w:r>
          </w:p>
        </w:tc>
        <w:tc>
          <w:tcPr>
            <w:tcW w:w="27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7F5BE28" w14:textId="03A29802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Транспортные средства:</w:t>
            </w:r>
          </w:p>
          <w:p w:rsidR="6FFA48C7" w:rsidP="6FFA48C7" w:rsidRDefault="6FFA48C7" w14:paraId="333D59C4" w14:textId="732498A3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1)</w:t>
            </w:r>
          </w:p>
          <w:p w:rsidR="6FFA48C7" w:rsidP="6FFA48C7" w:rsidRDefault="6FFA48C7" w14:paraId="546E9A4D" w14:textId="084C8385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2)</w:t>
            </w:r>
          </w:p>
        </w:tc>
        <w:tc>
          <w:tcPr>
            <w:tcW w:w="15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33C8EC23" w14:textId="6F37AFAE"/>
        </w:tc>
        <w:tc>
          <w:tcPr>
            <w:tcW w:w="243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0672906A" w14:textId="50EA9016"/>
        </w:tc>
        <w:tc>
          <w:tcPr>
            <w:tcW w:w="163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0431A1C9" w14:textId="3DB36F12"/>
        </w:tc>
      </w:tr>
      <w:tr w:rsidR="6FFA48C7" w:rsidTr="6FFA48C7" w14:paraId="2DCE8787">
        <w:trPr>
          <w:trHeight w:val="300"/>
        </w:trPr>
        <w:tc>
          <w:tcPr>
            <w:tcW w:w="7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8B7390C" w14:textId="3CC8267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4</w:t>
            </w:r>
          </w:p>
        </w:tc>
        <w:tc>
          <w:tcPr>
            <w:tcW w:w="27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33DD94D" w14:textId="38CDD88F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Ценные бумаги:</w:t>
            </w:r>
          </w:p>
          <w:p w:rsidR="6FFA48C7" w:rsidP="6FFA48C7" w:rsidRDefault="6FFA48C7" w14:paraId="41028169" w14:textId="6B92B100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1)</w:t>
            </w:r>
          </w:p>
          <w:p w:rsidR="6FFA48C7" w:rsidP="6FFA48C7" w:rsidRDefault="6FFA48C7" w14:paraId="11F778FA" w14:textId="4C5CCD7C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2)</w:t>
            </w:r>
          </w:p>
        </w:tc>
        <w:tc>
          <w:tcPr>
            <w:tcW w:w="15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03524A7E" w14:textId="2ED6AD59"/>
        </w:tc>
        <w:tc>
          <w:tcPr>
            <w:tcW w:w="243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302CF76D" w14:textId="20731972"/>
        </w:tc>
        <w:tc>
          <w:tcPr>
            <w:tcW w:w="163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01D3978D" w14:textId="16307AE1"/>
        </w:tc>
      </w:tr>
      <w:tr w:rsidR="6FFA48C7" w:rsidTr="6FFA48C7" w14:paraId="0EB95EB8">
        <w:trPr>
          <w:trHeight w:val="300"/>
        </w:trPr>
        <w:tc>
          <w:tcPr>
            <w:tcW w:w="7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951CF33" w14:textId="4D8A5982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5</w:t>
            </w:r>
          </w:p>
        </w:tc>
        <w:tc>
          <w:tcPr>
            <w:tcW w:w="27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A423119" w14:textId="068554F0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Цифровые финансовые активы:</w:t>
            </w:r>
          </w:p>
          <w:p w:rsidR="6FFA48C7" w:rsidP="6FFA48C7" w:rsidRDefault="6FFA48C7" w14:paraId="2A8CEE1F" w14:textId="4F5B3255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1)</w:t>
            </w:r>
          </w:p>
          <w:p w:rsidR="6FFA48C7" w:rsidP="6FFA48C7" w:rsidRDefault="6FFA48C7" w14:paraId="3DBF9AEE" w14:textId="143328D9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2)</w:t>
            </w:r>
          </w:p>
        </w:tc>
        <w:tc>
          <w:tcPr>
            <w:tcW w:w="150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962606A" w14:textId="042BD1CA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243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755F7E9C" w14:textId="64443DFE"/>
        </w:tc>
        <w:tc>
          <w:tcPr>
            <w:tcW w:w="163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08CF044C" w14:textId="03452486"/>
        </w:tc>
      </w:tr>
      <w:tr w:rsidR="6FFA48C7" w:rsidTr="6FFA48C7" w14:paraId="2798EF0A">
        <w:trPr>
          <w:trHeight w:val="300"/>
        </w:trPr>
        <w:tc>
          <w:tcPr>
            <w:tcW w:w="708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81EAF44" w14:textId="37BA19F1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6</w:t>
            </w:r>
          </w:p>
        </w:tc>
        <w:tc>
          <w:tcPr>
            <w:tcW w:w="2725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DAFA036" w14:textId="1D30367B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Цифровая валюта:</w:t>
            </w:r>
          </w:p>
          <w:p w:rsidR="6FFA48C7" w:rsidP="6FFA48C7" w:rsidRDefault="6FFA48C7" w14:paraId="15C198FA" w14:textId="71280D8E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1)</w:t>
            </w:r>
          </w:p>
          <w:p w:rsidR="6FFA48C7" w:rsidP="6FFA48C7" w:rsidRDefault="6FFA48C7" w14:paraId="7969AD42" w14:textId="5E30AB45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2)</w:t>
            </w:r>
          </w:p>
        </w:tc>
        <w:tc>
          <w:tcPr>
            <w:tcW w:w="1508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26AB2DF0" w14:textId="0C26B229"/>
        </w:tc>
        <w:tc>
          <w:tcPr>
            <w:tcW w:w="2437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4BFEA2A4" w14:textId="56908A16"/>
        </w:tc>
        <w:tc>
          <w:tcPr>
            <w:tcW w:w="1637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6351DD38" w14:textId="3C62FBE2"/>
        </w:tc>
      </w:tr>
    </w:tbl>
    <w:p w:rsidR="3CBD86D7" w:rsidP="6FFA48C7" w:rsidRDefault="3CBD86D7" w14:paraId="0974DEE5" w14:textId="4434B0D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____________________________</w:t>
      </w:r>
    </w:p>
    <w:p w:rsidR="3CBD86D7" w:rsidP="6FFA48C7" w:rsidRDefault="3CBD86D7" w14:paraId="0032B94A" w14:textId="3242C0E1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Сведения о расходах представляются в случаях, установленных статьей 3 Федерального закона от 3 декабря 2012 г. № 230-Ф3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3CBD86D7" w:rsidP="6FFA48C7" w:rsidRDefault="3CBD86D7" w14:paraId="356F9A17" w14:textId="67E146CC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2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3CBD86D7" w:rsidP="6FFA48C7" w:rsidRDefault="3CBD86D7" w14:paraId="70D3586B" w14:textId="2A0EF6F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3CBD86D7" w:rsidP="6FFA48C7" w:rsidRDefault="3CBD86D7" w14:paraId="32F0B292" w14:textId="13E4ADD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3CBD86D7" w:rsidP="6FFA48C7" w:rsidRDefault="3CBD86D7" w14:paraId="05F43E98" w14:textId="6081168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 о второй стороне сделки.";</w:t>
      </w:r>
    </w:p>
    <w:p w:rsidR="3CBD86D7" w:rsidP="6FFA48C7" w:rsidRDefault="3CBD86D7" w14:paraId="6FB9C258" w14:textId="698BB5F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52762E43" w14:textId="1FBFF90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раздел 3 дополнить подразделами 3.3 - 3.5 следующего содержания:</w:t>
      </w:r>
    </w:p>
    <w:p w:rsidR="3CBD86D7" w:rsidP="6FFA48C7" w:rsidRDefault="3CBD86D7" w14:paraId="4A4FBA44" w14:textId="2A7FE40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7"/>
          <w:szCs w:val="27"/>
          <w:u w:val="none"/>
          <w:lang w:val="ru-RU"/>
        </w:rPr>
        <w:t>"3.3. 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588"/>
        <w:gridCol w:w="2407"/>
        <w:gridCol w:w="1790"/>
        <w:gridCol w:w="1432"/>
        <w:gridCol w:w="2797"/>
      </w:tblGrid>
      <w:tr w:rsidR="6FFA48C7" w:rsidTr="6FFA48C7" w14:paraId="5DFB5659">
        <w:trPr>
          <w:trHeight w:val="300"/>
        </w:trPr>
        <w:tc>
          <w:tcPr>
            <w:tcW w:w="5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371270B" w14:textId="5FACF575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№</w:t>
            </w:r>
            <w:r>
              <w:br/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240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505335B" w14:textId="0BEE0346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Наименование цифрового финансового актива или цифрового права</w:t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3333"/>
                <w:sz w:val="16"/>
                <w:szCs w:val="16"/>
                <w:u w:val="none"/>
              </w:rPr>
              <w:t>1</w:t>
            </w:r>
          </w:p>
        </w:tc>
        <w:tc>
          <w:tcPr>
            <w:tcW w:w="1790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6004868" w14:textId="3F38CF60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Дата приобретения</w:t>
            </w:r>
          </w:p>
        </w:tc>
        <w:tc>
          <w:tcPr>
            <w:tcW w:w="1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D1B15EE" w14:textId="712F50AA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Общее количество</w:t>
            </w:r>
          </w:p>
        </w:tc>
        <w:tc>
          <w:tcPr>
            <w:tcW w:w="279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41DEF67" w14:textId="0D0280BF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3333"/>
                <w:sz w:val="16"/>
                <w:szCs w:val="16"/>
                <w:u w:val="none"/>
              </w:rPr>
              <w:t>2</w:t>
            </w:r>
          </w:p>
        </w:tc>
      </w:tr>
      <w:tr w:rsidR="6FFA48C7" w:rsidTr="6FFA48C7" w14:paraId="1407A6C7">
        <w:trPr>
          <w:trHeight w:val="300"/>
        </w:trPr>
        <w:tc>
          <w:tcPr>
            <w:tcW w:w="5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19740F5" w14:textId="14311C79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240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F01BE14" w14:textId="78883E6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1790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67FCDA4" w14:textId="1AF26A3B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</w:t>
            </w:r>
          </w:p>
        </w:tc>
        <w:tc>
          <w:tcPr>
            <w:tcW w:w="1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BD56A33" w14:textId="48A35612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4</w:t>
            </w:r>
          </w:p>
        </w:tc>
        <w:tc>
          <w:tcPr>
            <w:tcW w:w="279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22979A4" w14:textId="0704098B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5</w:t>
            </w:r>
          </w:p>
        </w:tc>
      </w:tr>
      <w:tr w:rsidR="6FFA48C7" w:rsidTr="6FFA48C7" w14:paraId="081F0984">
        <w:trPr>
          <w:trHeight w:val="300"/>
        </w:trPr>
        <w:tc>
          <w:tcPr>
            <w:tcW w:w="58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2BD0F49" w14:textId="48C8938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240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0644A0E3" w14:textId="3B655DEC"/>
        </w:tc>
        <w:tc>
          <w:tcPr>
            <w:tcW w:w="1790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01E13D30" w14:textId="39EC3A2A"/>
        </w:tc>
        <w:tc>
          <w:tcPr>
            <w:tcW w:w="1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71ACA759" w14:textId="1FEECC16"/>
        </w:tc>
        <w:tc>
          <w:tcPr>
            <w:tcW w:w="2797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225FB0E2" w14:textId="7A9A142B"/>
        </w:tc>
      </w:tr>
      <w:tr w:rsidR="6FFA48C7" w:rsidTr="6FFA48C7" w14:paraId="25118072">
        <w:trPr>
          <w:trHeight w:val="300"/>
        </w:trPr>
        <w:tc>
          <w:tcPr>
            <w:tcW w:w="588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17FC85F" w14:textId="24B8D8D4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2407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4572F2D1" w14:textId="1D05ABAD"/>
        </w:tc>
        <w:tc>
          <w:tcPr>
            <w:tcW w:w="1790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342EB6FF" w14:textId="01C5BDC7"/>
        </w:tc>
        <w:tc>
          <w:tcPr>
            <w:tcW w:w="1432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41F98168" w14:textId="649637AD"/>
        </w:tc>
        <w:tc>
          <w:tcPr>
            <w:tcW w:w="2797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7D4F4285" w14:textId="2D895118"/>
        </w:tc>
      </w:tr>
    </w:tbl>
    <w:p w:rsidR="3CBD86D7" w:rsidP="6FFA48C7" w:rsidRDefault="3CBD86D7" w14:paraId="4FDCCE33" w14:textId="7D69570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________________________</w:t>
      </w:r>
    </w:p>
    <w:p w:rsidR="3CBD86D7" w:rsidP="6FFA48C7" w:rsidRDefault="3CBD86D7" w14:paraId="70DA52FD" w14:textId="74E3DF23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3CBD86D7" w:rsidP="6FFA48C7" w:rsidRDefault="3CBD86D7" w14:paraId="3B9B2770" w14:textId="0E507801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2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3CBD86D7" w:rsidP="6FFA48C7" w:rsidRDefault="3CBD86D7" w14:paraId="5852CA54" w14:textId="5E62AA9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33121B8A" w14:textId="44BDF19F">
      <w:pPr>
        <w:shd w:val="clear" w:color="auto" w:fill="FFFFFF" w:themeFill="background1"/>
        <w:spacing w:before="90" w:beforeAutospacing="off" w:after="90" w:afterAutospacing="off"/>
        <w:ind w:left="1890" w:right="0" w:hanging="1215"/>
        <w:jc w:val="left"/>
      </w:pPr>
      <w:r w:rsidRPr="6FFA48C7" w:rsidR="3CBD86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3.4. Утилитарные цифровые права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623"/>
        <w:gridCol w:w="2025"/>
        <w:gridCol w:w="1698"/>
        <w:gridCol w:w="1796"/>
        <w:gridCol w:w="2873"/>
      </w:tblGrid>
      <w:tr w:rsidR="6FFA48C7" w:rsidTr="6FFA48C7" w14:paraId="6A819092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90F8C54" w14:textId="3A08571E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№</w:t>
            </w:r>
            <w:r>
              <w:br/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20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0704E7E" w14:textId="78A59CF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Уникальное условное обозначение</w:t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3333"/>
                <w:sz w:val="16"/>
                <w:szCs w:val="16"/>
                <w:u w:val="none"/>
              </w:rPr>
              <w:t>1</w:t>
            </w:r>
          </w:p>
        </w:tc>
        <w:tc>
          <w:tcPr>
            <w:tcW w:w="169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6EF33E5" w14:textId="06839F69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Дата приобретения</w:t>
            </w:r>
          </w:p>
        </w:tc>
        <w:tc>
          <w:tcPr>
            <w:tcW w:w="179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4CDA279" w14:textId="2D05A5C9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Объем инвестиций (руб.)</w:t>
            </w:r>
          </w:p>
        </w:tc>
        <w:tc>
          <w:tcPr>
            <w:tcW w:w="2873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07F2EE9" w14:textId="7ED247E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Сведения об операторе инвестиционной платформы</w:t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3333"/>
                <w:sz w:val="16"/>
                <w:szCs w:val="16"/>
                <w:u w:val="none"/>
              </w:rPr>
              <w:t>2</w:t>
            </w:r>
          </w:p>
        </w:tc>
      </w:tr>
      <w:tr w:rsidR="6FFA48C7" w:rsidTr="6FFA48C7" w14:paraId="738D27BB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B147B57" w14:textId="0F64304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20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2DB5791" w14:textId="1FEC1595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169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EA2A5AF" w14:textId="7BC1536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</w:t>
            </w:r>
          </w:p>
        </w:tc>
        <w:tc>
          <w:tcPr>
            <w:tcW w:w="179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E07A70C" w14:textId="1B5AEA5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4</w:t>
            </w:r>
          </w:p>
        </w:tc>
        <w:tc>
          <w:tcPr>
            <w:tcW w:w="2873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F667B4E" w14:textId="23FD69B4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5</w:t>
            </w:r>
          </w:p>
        </w:tc>
      </w:tr>
      <w:tr w:rsidR="6FFA48C7" w:rsidTr="6FFA48C7" w14:paraId="4FC196AD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C67475C" w14:textId="47D13E6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20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2F96A889" w14:textId="4BE22AC2"/>
        </w:tc>
        <w:tc>
          <w:tcPr>
            <w:tcW w:w="169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6EE10B49" w14:textId="28BC4F8F"/>
        </w:tc>
        <w:tc>
          <w:tcPr>
            <w:tcW w:w="179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4A08B505" w14:textId="54D8D9FE"/>
        </w:tc>
        <w:tc>
          <w:tcPr>
            <w:tcW w:w="2873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5E02DDC3" w14:textId="43EA76EE"/>
        </w:tc>
      </w:tr>
      <w:tr w:rsidR="6FFA48C7" w:rsidTr="6FFA48C7" w14:paraId="7A9EA98D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D9098CA" w14:textId="46DE3C82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20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7AA78426" w14:textId="65DB43E5"/>
        </w:tc>
        <w:tc>
          <w:tcPr>
            <w:tcW w:w="169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0D873F1" w14:textId="4DEB1E85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179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7CBB0EEB" w14:textId="706DD4ED"/>
        </w:tc>
        <w:tc>
          <w:tcPr>
            <w:tcW w:w="2873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75A45F27" w14:textId="190DD6F6"/>
        </w:tc>
      </w:tr>
      <w:tr w:rsidR="6FFA48C7" w:rsidTr="6FFA48C7" w14:paraId="1C117F53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F126895" w14:textId="5135908A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</w:t>
            </w:r>
          </w:p>
        </w:tc>
        <w:tc>
          <w:tcPr>
            <w:tcW w:w="2025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162CF23" w14:textId="1F4A0BA5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1698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6EADED16" w14:textId="1F7B8B4B"/>
        </w:tc>
        <w:tc>
          <w:tcPr>
            <w:tcW w:w="179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5A74FD6C" w14:textId="1F2A116D"/>
        </w:tc>
        <w:tc>
          <w:tcPr>
            <w:tcW w:w="2873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0984798B" w14:textId="4E634128"/>
        </w:tc>
      </w:tr>
      <w:tr w:rsidR="6FFA48C7" w:rsidTr="6FFA48C7" w14:paraId="133271EC">
        <w:trPr>
          <w:trHeight w:val="300"/>
        </w:trPr>
        <w:tc>
          <w:tcPr>
            <w:tcW w:w="623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9032692" w14:textId="4FBF8723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4</w:t>
            </w:r>
          </w:p>
        </w:tc>
        <w:tc>
          <w:tcPr>
            <w:tcW w:w="2025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4E30DDF6" w14:textId="195351BA"/>
        </w:tc>
        <w:tc>
          <w:tcPr>
            <w:tcW w:w="1698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2EE0298A" w14:textId="51D1C618"/>
        </w:tc>
        <w:tc>
          <w:tcPr>
            <w:tcW w:w="1796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6EC81A57" w14:textId="094400E7"/>
        </w:tc>
        <w:tc>
          <w:tcPr>
            <w:tcW w:w="2873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6F069D93" w14:textId="2CD1D4DD"/>
        </w:tc>
      </w:tr>
    </w:tbl>
    <w:p w:rsidR="3CBD86D7" w:rsidP="6FFA48C7" w:rsidRDefault="3CBD86D7" w14:paraId="0B48DF47" w14:textId="6F27E51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______________________</w:t>
      </w:r>
    </w:p>
    <w:p w:rsidR="3CBD86D7" w:rsidP="6FFA48C7" w:rsidRDefault="3CBD86D7" w14:paraId="4E5470E5" w14:textId="0273A0FA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Указывается уникальное условное обозначение, идентифицирующее утилитарное цифровое право.</w:t>
      </w:r>
    </w:p>
    <w:p w:rsidR="3CBD86D7" w:rsidP="6FFA48C7" w:rsidRDefault="3CBD86D7" w14:paraId="502AF0BC" w14:textId="288E9B46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2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3CBD86D7" w:rsidP="6FFA48C7" w:rsidRDefault="3CBD86D7" w14:paraId="3B4264F7" w14:textId="540E729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787E4CE1" w14:textId="18E95940">
      <w:pPr>
        <w:shd w:val="clear" w:color="auto" w:fill="FFFFFF" w:themeFill="background1"/>
        <w:spacing w:before="90" w:beforeAutospacing="off" w:after="90" w:afterAutospacing="off"/>
        <w:ind w:left="1890" w:right="0" w:hanging="1215"/>
        <w:jc w:val="left"/>
      </w:pPr>
      <w:r w:rsidRPr="6FFA48C7" w:rsidR="3CBD86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3.5. Цифровая валюта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571"/>
        <w:gridCol w:w="2686"/>
        <w:gridCol w:w="2907"/>
        <w:gridCol w:w="2591"/>
        <w:gridCol w:w="261"/>
      </w:tblGrid>
      <w:tr w:rsidR="6FFA48C7" w:rsidTr="6FFA48C7" w14:paraId="3FE9142D">
        <w:trPr>
          <w:trHeight w:val="300"/>
        </w:trPr>
        <w:tc>
          <w:tcPr>
            <w:tcW w:w="57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5BEBF4F" w14:textId="22BF3536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№</w:t>
            </w:r>
            <w:r>
              <w:br/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268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9933257" w14:textId="6AA42C3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Наименование цифровой валюты</w:t>
            </w:r>
          </w:p>
        </w:tc>
        <w:tc>
          <w:tcPr>
            <w:tcW w:w="290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F7B1FFC" w14:textId="2130B4C6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Дата приобретения</w:t>
            </w:r>
          </w:p>
        </w:tc>
        <w:tc>
          <w:tcPr>
            <w:tcW w:w="259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AF3237B" w14:textId="3E8A3485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Общее количество</w:t>
            </w:r>
          </w:p>
        </w:tc>
        <w:tc>
          <w:tcPr>
            <w:tcW w:w="261" w:type="dxa"/>
            <w:tcBorders>
              <w:top w:val="nil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2EC4F2B" w14:textId="6050D676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</w:tr>
      <w:tr w:rsidR="6FFA48C7" w:rsidTr="6FFA48C7" w14:paraId="1869037F">
        <w:trPr>
          <w:trHeight w:val="300"/>
        </w:trPr>
        <w:tc>
          <w:tcPr>
            <w:tcW w:w="57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ADF96A5" w14:textId="155068AF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268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EAC050C" w14:textId="6B5DF60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290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1071276" w14:textId="2495AFB8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</w:t>
            </w:r>
          </w:p>
        </w:tc>
        <w:tc>
          <w:tcPr>
            <w:tcW w:w="259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B0CB83D" w14:textId="26B87188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4</w:t>
            </w:r>
          </w:p>
        </w:tc>
        <w:tc>
          <w:tcPr>
            <w:tcW w:w="261" w:type="dxa"/>
            <w:tcBorders>
              <w:top w:val="nil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BC8F644" w14:textId="6E1C84E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</w:tr>
      <w:tr w:rsidR="6FFA48C7" w:rsidTr="6FFA48C7" w14:paraId="3D976034">
        <w:trPr>
          <w:trHeight w:val="300"/>
        </w:trPr>
        <w:tc>
          <w:tcPr>
            <w:tcW w:w="57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A6740AE" w14:textId="1975047F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268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27AA4A07" w14:textId="2AD99782"/>
        </w:tc>
        <w:tc>
          <w:tcPr>
            <w:tcW w:w="290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D41C773" w14:textId="39866D30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259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DE704EE" w14:textId="3FBD7606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261" w:type="dxa"/>
            <w:tcBorders>
              <w:top w:val="nil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E8EFAFE" w14:textId="52BA16F6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</w:tr>
      <w:tr w:rsidR="6FFA48C7" w:rsidTr="6FFA48C7" w14:paraId="0EE32A57">
        <w:trPr>
          <w:trHeight w:val="300"/>
        </w:trPr>
        <w:tc>
          <w:tcPr>
            <w:tcW w:w="57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7EC99AB" w14:textId="352A22B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268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06A783F6" w14:textId="369DA5D3"/>
        </w:tc>
        <w:tc>
          <w:tcPr>
            <w:tcW w:w="290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3A26DFDF" w14:textId="1E1CD38F"/>
        </w:tc>
        <w:tc>
          <w:tcPr>
            <w:tcW w:w="259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D0699C5" w14:textId="16339EBE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261" w:type="dxa"/>
            <w:tcBorders>
              <w:top w:val="nil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789DC21" w14:textId="71919753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</w:tr>
      <w:tr w:rsidR="6FFA48C7" w:rsidTr="6FFA48C7" w14:paraId="2D145F3D">
        <w:trPr>
          <w:trHeight w:val="300"/>
        </w:trPr>
        <w:tc>
          <w:tcPr>
            <w:tcW w:w="57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785F50D" w14:textId="14FBC29B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</w:t>
            </w:r>
          </w:p>
        </w:tc>
        <w:tc>
          <w:tcPr>
            <w:tcW w:w="2686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F89A0B5" w14:textId="6CA0925B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2907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791EA57" w14:textId="1F363240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259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B7CB708" w14:textId="15E85785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261" w:type="dxa"/>
            <w:tcBorders>
              <w:top w:val="nil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1439E0E" w14:textId="4D554D9E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</w:tr>
      <w:tr w:rsidR="6FFA48C7" w:rsidTr="6FFA48C7" w14:paraId="596C5EF5">
        <w:trPr>
          <w:trHeight w:val="300"/>
        </w:trPr>
        <w:tc>
          <w:tcPr>
            <w:tcW w:w="571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EE54EA4" w14:textId="5C068BC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4</w:t>
            </w:r>
          </w:p>
        </w:tc>
        <w:tc>
          <w:tcPr>
            <w:tcW w:w="2686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38F2C804" w14:textId="1CE0996A"/>
        </w:tc>
        <w:tc>
          <w:tcPr>
            <w:tcW w:w="2907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75489A26" w14:textId="75FF8FF7"/>
        </w:tc>
        <w:tc>
          <w:tcPr>
            <w:tcW w:w="2591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90F312F" w14:textId="6DA96E9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 xml:space="preserve"> </w:t>
            </w:r>
          </w:p>
        </w:tc>
        <w:tc>
          <w:tcPr>
            <w:tcW w:w="261" w:type="dxa"/>
            <w:tcBorders>
              <w:top w:val="nil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DE598BD" w14:textId="7305C0C0">
            <w:pPr>
              <w:spacing w:before="0" w:beforeAutospacing="off" w:after="0" w:afterAutospacing="off"/>
              <w:jc w:val="righ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";</w:t>
            </w:r>
          </w:p>
        </w:tc>
      </w:tr>
    </w:tbl>
    <w:p w:rsidR="3CBD86D7" w:rsidP="6FFA48C7" w:rsidRDefault="3CBD86D7" w14:paraId="3344CB4F" w14:textId="03D5EB20">
      <w:pPr>
        <w:shd w:val="clear" w:color="auto" w:fill="FFFFFF" w:themeFill="background1"/>
        <w:spacing w:before="90" w:beforeAutospacing="off" w:after="90" w:afterAutospacing="off"/>
        <w:jc w:val="right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7D324DA2" w14:textId="44BAB93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г) сноску 1 к разделу 4 изложить в следующей редакции:</w:t>
      </w:r>
    </w:p>
    <w:p w:rsidR="3CBD86D7" w:rsidP="6FFA48C7" w:rsidRDefault="3CBD86D7" w14:paraId="22F084D9" w14:textId="529A40D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"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Указываются вид счета (депозитный, текущий, расчетный и другие) и валюта счета.";</w:t>
      </w:r>
    </w:p>
    <w:p w:rsidR="3CBD86D7" w:rsidP="6FFA48C7" w:rsidRDefault="3CBD86D7" w14:paraId="1B666136" w14:textId="112D55E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д) раздел 7 изложить в следующей редакции:</w:t>
      </w:r>
    </w:p>
    <w:p w:rsidR="3CBD86D7" w:rsidP="6FFA48C7" w:rsidRDefault="3CBD86D7" w14:paraId="29F10044" w14:textId="5673808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27"/>
          <w:szCs w:val="27"/>
          <w:u w:val="none"/>
          <w:lang w:val="ru-RU"/>
        </w:rPr>
        <w:t>"Раздел 7.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Style w:val="TableNormal"/>
        <w:tblW w:w="0" w:type="auto"/>
        <w:tblInd w:w="2" w:type="dxa"/>
        <w:tblLayout w:type="fixed"/>
        <w:tblLook w:val="06A0" w:firstRow="1" w:lastRow="0" w:firstColumn="1" w:lastColumn="0" w:noHBand="1" w:noVBand="1"/>
      </w:tblPr>
      <w:tblGrid>
        <w:gridCol w:w="392"/>
        <w:gridCol w:w="3241"/>
        <w:gridCol w:w="2432"/>
        <w:gridCol w:w="2950"/>
      </w:tblGrid>
      <w:tr w:rsidR="6FFA48C7" w:rsidTr="6FFA48C7" w14:paraId="4FD256F2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F2766A5" w14:textId="0043A23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№</w:t>
            </w:r>
            <w:r>
              <w:br/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п/п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CF8541E" w14:textId="0C48A3AA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Вид имущества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B5B0B86" w14:textId="668A59AA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Приобретатель имущества (права) по сделке</w:t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3333"/>
                <w:sz w:val="16"/>
                <w:szCs w:val="16"/>
                <w:u w:val="none"/>
              </w:rPr>
              <w:t>1</w:t>
            </w:r>
          </w:p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D1E72B5" w14:textId="45469114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Основание отчуждения имущества (права)</w:t>
            </w: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333333"/>
                <w:sz w:val="16"/>
                <w:szCs w:val="16"/>
                <w:u w:val="none"/>
              </w:rPr>
              <w:t>2</w:t>
            </w:r>
          </w:p>
        </w:tc>
      </w:tr>
      <w:tr w:rsidR="6FFA48C7" w:rsidTr="6FFA48C7" w14:paraId="14828E1B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3A29A38E" w14:textId="0F81FE9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C9CDDA7" w14:textId="21526713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7DAE875" w14:textId="7D0CC025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</w:t>
            </w:r>
          </w:p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F64F204" w14:textId="248875DA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4</w:t>
            </w:r>
          </w:p>
        </w:tc>
      </w:tr>
      <w:tr w:rsidR="6FFA48C7" w:rsidTr="6FFA48C7" w14:paraId="52593712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9F40F2C" w14:textId="38AFACA5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E1F76CD" w14:textId="143F7A33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Земельные участки:</w:t>
            </w:r>
          </w:p>
          <w:p w:rsidR="6FFA48C7" w:rsidP="6FFA48C7" w:rsidRDefault="6FFA48C7" w14:paraId="2D2D94B8" w14:textId="035C3BEA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1)</w:t>
            </w:r>
          </w:p>
          <w:p w:rsidR="6FFA48C7" w:rsidP="6FFA48C7" w:rsidRDefault="6FFA48C7" w14:paraId="5D5E668D" w14:textId="189DD51D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2)</w:t>
            </w:r>
          </w:p>
          <w:p w:rsidR="6FFA48C7" w:rsidP="6FFA48C7" w:rsidRDefault="6FFA48C7" w14:paraId="6A36C86A" w14:textId="01CDDB58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3)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61B7BDCB" w14:textId="37746165"/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1D00A350" w14:textId="3200AC5B"/>
        </w:tc>
      </w:tr>
      <w:tr w:rsidR="6FFA48C7" w:rsidTr="6FFA48C7" w14:paraId="5449D625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9C458A4" w14:textId="06B3E534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4F08B72" w14:textId="093CBE94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Иное недвижимое</w:t>
            </w:r>
          </w:p>
          <w:p w:rsidR="6FFA48C7" w:rsidP="6FFA48C7" w:rsidRDefault="6FFA48C7" w14:paraId="53DB82DD" w14:textId="46D61562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имущество:</w:t>
            </w:r>
          </w:p>
          <w:p w:rsidR="6FFA48C7" w:rsidP="6FFA48C7" w:rsidRDefault="6FFA48C7" w14:paraId="24192DB6" w14:textId="4DF1F221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1)</w:t>
            </w:r>
          </w:p>
          <w:p w:rsidR="6FFA48C7" w:rsidP="6FFA48C7" w:rsidRDefault="6FFA48C7" w14:paraId="6D3A3A6B" w14:textId="374E84DF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2)</w:t>
            </w:r>
          </w:p>
          <w:p w:rsidR="6FFA48C7" w:rsidP="6FFA48C7" w:rsidRDefault="6FFA48C7" w14:paraId="6B9BF8C0" w14:textId="56E459FB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3)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47A2A8D1" w14:textId="2ECBF11D"/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155340E0" w14:textId="2AC863D8"/>
        </w:tc>
      </w:tr>
      <w:tr w:rsidR="6FFA48C7" w:rsidTr="6FFA48C7" w14:paraId="3A62BC79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0C030C6" w14:textId="39062BBB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20FABCF" w14:textId="2502B88C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Транспортные средства:</w:t>
            </w:r>
          </w:p>
          <w:p w:rsidR="6FFA48C7" w:rsidP="6FFA48C7" w:rsidRDefault="6FFA48C7" w14:paraId="2D2EB174" w14:textId="2216151D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1)</w:t>
            </w:r>
          </w:p>
          <w:p w:rsidR="6FFA48C7" w:rsidP="6FFA48C7" w:rsidRDefault="6FFA48C7" w14:paraId="67A9F9CF" w14:textId="6839518B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2)</w:t>
            </w:r>
          </w:p>
          <w:p w:rsidR="6FFA48C7" w:rsidP="6FFA48C7" w:rsidRDefault="6FFA48C7" w14:paraId="5E23EC10" w14:textId="1C3B6242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3)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35E65980" w14:textId="212DD107"/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2807A263" w14:textId="36E60E4E"/>
        </w:tc>
      </w:tr>
      <w:tr w:rsidR="6FFA48C7" w:rsidTr="6FFA48C7" w14:paraId="57560973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64268CF" w14:textId="3A3C81F5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4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21905D6E" w14:textId="78E662BD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Ценные бумаги:</w:t>
            </w:r>
          </w:p>
          <w:p w:rsidR="6FFA48C7" w:rsidP="6FFA48C7" w:rsidRDefault="6FFA48C7" w14:paraId="707A1CB0" w14:textId="6A722831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1)</w:t>
            </w:r>
          </w:p>
          <w:p w:rsidR="6FFA48C7" w:rsidP="6FFA48C7" w:rsidRDefault="6FFA48C7" w14:paraId="76BF9CA2" w14:textId="1FEC57CD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2)</w:t>
            </w:r>
          </w:p>
          <w:p w:rsidR="6FFA48C7" w:rsidP="6FFA48C7" w:rsidRDefault="6FFA48C7" w14:paraId="7BB03D00" w14:textId="29877966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3)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212B0D6D" w14:textId="3E9DD0A8"/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6B0B0614" w14:textId="0B491F80"/>
        </w:tc>
      </w:tr>
      <w:tr w:rsidR="6FFA48C7" w:rsidTr="6FFA48C7" w14:paraId="31EB3420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CB5102A" w14:textId="177A62E8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5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1385CFFD" w14:textId="092D1936">
            <w:pPr>
              <w:spacing w:before="0" w:beforeAutospacing="off" w:after="0" w:afterAutospacing="off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Цифровые финансовые активы:</w:t>
            </w:r>
            <w:r>
              <w:br/>
            </w:r>
          </w:p>
          <w:p w:rsidR="6FFA48C7" w:rsidP="6FFA48C7" w:rsidRDefault="6FFA48C7" w14:paraId="04A85BBF" w14:textId="234DE558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1)</w:t>
            </w:r>
          </w:p>
          <w:p w:rsidR="6FFA48C7" w:rsidP="6FFA48C7" w:rsidRDefault="6FFA48C7" w14:paraId="3F8EDCA5" w14:textId="63CFF5A3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2)</w:t>
            </w:r>
          </w:p>
          <w:p w:rsidR="6FFA48C7" w:rsidP="6FFA48C7" w:rsidRDefault="6FFA48C7" w14:paraId="071C44EA" w14:textId="7295B648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3)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354A3D29" w14:textId="2100FD13"/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788EF2BD" w14:textId="47A78B70"/>
        </w:tc>
      </w:tr>
      <w:tr w:rsidR="6FFA48C7" w:rsidTr="6FFA48C7" w14:paraId="3A5EA99B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75EC6E35" w14:textId="01B45E48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6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E1EA647" w14:textId="08625D25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Цифровые права, включающие одновременно цифровые финансовые активы и иные цифровые права:</w:t>
            </w:r>
          </w:p>
          <w:p w:rsidR="6FFA48C7" w:rsidP="6FFA48C7" w:rsidRDefault="6FFA48C7" w14:paraId="048F081D" w14:textId="17C64459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1)</w:t>
            </w:r>
          </w:p>
          <w:p w:rsidR="6FFA48C7" w:rsidP="6FFA48C7" w:rsidRDefault="6FFA48C7" w14:paraId="3A5D597D" w14:textId="69BF18B1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2)</w:t>
            </w:r>
          </w:p>
          <w:p w:rsidR="6FFA48C7" w:rsidP="6FFA48C7" w:rsidRDefault="6FFA48C7" w14:paraId="0EA46403" w14:textId="11AF38B1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3)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02F0C272" w14:textId="2BE2D6DA"/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6469FF91" w14:textId="53500360"/>
        </w:tc>
      </w:tr>
      <w:tr w:rsidR="6FFA48C7" w:rsidTr="6FFA48C7" w14:paraId="5C7BB2AF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033C4440" w14:textId="1EDFF837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7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4CE167A0" w14:textId="5215BCE1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Утилитарные цифровые права:</w:t>
            </w:r>
          </w:p>
          <w:p w:rsidR="6FFA48C7" w:rsidP="6FFA48C7" w:rsidRDefault="6FFA48C7" w14:paraId="013557A3" w14:textId="19B7AE65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1)</w:t>
            </w:r>
          </w:p>
          <w:p w:rsidR="6FFA48C7" w:rsidP="6FFA48C7" w:rsidRDefault="6FFA48C7" w14:paraId="625C19E9" w14:textId="1E8DBE9A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2)</w:t>
            </w:r>
          </w:p>
          <w:p w:rsidR="6FFA48C7" w:rsidP="6FFA48C7" w:rsidRDefault="6FFA48C7" w14:paraId="7DC3B06A" w14:textId="4BC695DD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3)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nil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10ECF42C" w14:textId="26D3ED88"/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nil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4049E031" w14:textId="4FA1A0E4"/>
        </w:tc>
      </w:tr>
      <w:tr w:rsidR="6FFA48C7" w:rsidTr="6FFA48C7" w14:paraId="508B066D">
        <w:trPr>
          <w:trHeight w:val="300"/>
        </w:trPr>
        <w:tc>
          <w:tcPr>
            <w:tcW w:w="392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689A4CB7" w14:textId="69FF804C">
            <w:pPr>
              <w:spacing w:before="0" w:beforeAutospacing="off" w:after="0" w:afterAutospacing="off"/>
              <w:jc w:val="center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8</w:t>
            </w:r>
          </w:p>
        </w:tc>
        <w:tc>
          <w:tcPr>
            <w:tcW w:w="3241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P="6FFA48C7" w:rsidRDefault="6FFA48C7" w14:paraId="58723D8A" w14:textId="5C969380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Цифровая валюта:</w:t>
            </w:r>
          </w:p>
          <w:p w:rsidR="6FFA48C7" w:rsidP="6FFA48C7" w:rsidRDefault="6FFA48C7" w14:paraId="55E6DF59" w14:textId="1260CB6E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1)</w:t>
            </w:r>
          </w:p>
          <w:p w:rsidR="6FFA48C7" w:rsidP="6FFA48C7" w:rsidRDefault="6FFA48C7" w14:paraId="29C9E70C" w14:textId="2071B65F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2)</w:t>
            </w:r>
          </w:p>
          <w:p w:rsidR="6FFA48C7" w:rsidP="6FFA48C7" w:rsidRDefault="6FFA48C7" w14:paraId="4E59737F" w14:textId="2C7227BF">
            <w:pPr>
              <w:spacing w:before="0" w:beforeAutospacing="off" w:after="0" w:afterAutospacing="off"/>
              <w:jc w:val="left"/>
            </w:pPr>
            <w:r w:rsidRPr="6FFA48C7" w:rsidR="6FFA48C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7"/>
                <w:szCs w:val="27"/>
              </w:rPr>
              <w:t>3)</w:t>
            </w:r>
          </w:p>
        </w:tc>
        <w:tc>
          <w:tcPr>
            <w:tcW w:w="2432" w:type="dxa"/>
            <w:tcBorders>
              <w:top w:val="single" w:color="A0A0A0" w:sz="6"/>
              <w:left w:val="single" w:color="A0A0A0" w:sz="6"/>
              <w:bottom w:val="single" w:color="A0A0A0" w:sz="6"/>
              <w:right w:val="nil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6BB6F80A" w14:textId="48B14AA4"/>
        </w:tc>
        <w:tc>
          <w:tcPr>
            <w:tcW w:w="2950" w:type="dxa"/>
            <w:tcBorders>
              <w:top w:val="single" w:color="A0A0A0" w:sz="6"/>
              <w:left w:val="single" w:color="A0A0A0" w:sz="6"/>
              <w:bottom w:val="single" w:color="A0A0A0" w:sz="6"/>
              <w:right w:val="single" w:color="A0A0A0" w:sz="6"/>
            </w:tcBorders>
            <w:shd w:val="clear" w:color="auto" w:fill="FFFFFF" w:themeFill="background1"/>
            <w:tcMar>
              <w:top w:w="90" w:type="dxa"/>
              <w:left w:w="60" w:type="dxa"/>
              <w:bottom w:w="90" w:type="dxa"/>
              <w:right w:w="60" w:type="dxa"/>
            </w:tcMar>
            <w:vAlign w:val="top"/>
          </w:tcPr>
          <w:p w:rsidR="6FFA48C7" w:rsidRDefault="6FFA48C7" w14:paraId="4F0CB4C4" w14:textId="25B2481A"/>
        </w:tc>
      </w:tr>
    </w:tbl>
    <w:p w:rsidR="3CBD86D7" w:rsidP="6FFA48C7" w:rsidRDefault="3CBD86D7" w14:paraId="5529FF71" w14:textId="199091D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>___________________________</w:t>
      </w:r>
    </w:p>
    <w:p w:rsidR="3CBD86D7" w:rsidP="6FFA48C7" w:rsidRDefault="3CBD86D7" w14:paraId="48794C77" w14:textId="2A0AED07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1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3CBD86D7" w:rsidP="6FFA48C7" w:rsidRDefault="3CBD86D7" w14:paraId="3B895D60" w14:textId="432F8CB1">
      <w:pPr>
        <w:shd w:val="clear" w:color="auto" w:fill="FFFFFF" w:themeFill="background1"/>
        <w:spacing w:before="90" w:beforeAutospacing="off" w:after="90" w:afterAutospacing="off" w:line="165" w:lineRule="auto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333333"/>
          <w:sz w:val="16"/>
          <w:szCs w:val="16"/>
          <w:u w:val="none"/>
          <w:lang w:val="ru-RU"/>
        </w:rPr>
        <w:t>2</w:t>
      </w: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val="ru-RU"/>
        </w:rPr>
        <w:t xml:space="preserve"> 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отчуждения.".</w:t>
      </w:r>
    </w:p>
    <w:p w:rsidR="3CBD86D7" w:rsidP="6FFA48C7" w:rsidRDefault="3CBD86D7" w14:paraId="73DF0EF8" w14:textId="3E6C695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3CBD86D7" w:rsidP="6FFA48C7" w:rsidRDefault="3CBD86D7" w14:paraId="3C5D948E" w14:textId="7C1060E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7. В Положении 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характера, утвержденном Указом Президента Российской Федерации </w:t>
      </w:r>
      <w:hyperlink r:id="Rc4a5bebc43084844">
        <w:r w:rsidRPr="6FFA48C7" w:rsidR="3CBD86D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9 октября 2017 г. № 472</w:t>
        </w:r>
      </w:hyperlink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представлении атаманами войсковых казачьих обществ, внесенных в государственный реестр казачьих обществ в Российской Федерации, сведений о доходах, об имуществе и обязательствах имущественного характера и о внесении изменения в форму справки о доходах, расходах, об имуществе и обязательствах имущественного характера, утвержденную Указом Президента Российской Федерации от 23 июня 2014 г. № 460" (Собрание законодательства Российской Федерации, 2017, № 42, ст. 6137):</w:t>
      </w:r>
    </w:p>
    <w:p w:rsidR="3CBD86D7" w:rsidP="6FFA48C7" w:rsidRDefault="3CBD86D7" w14:paraId="4A4BA614" w14:textId="7AD59CC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в подпункте "г" пункта 18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:rsidR="3CBD86D7" w:rsidP="6FFA48C7" w:rsidRDefault="3CBD86D7" w14:paraId="4CA0D278" w14:textId="3652B43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в абзаце первом пункта 19 слова "органы, осуществляющие государственную регистрацию прав на недвижимое имущество и сделок с ним, и" заменить словами "органы,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активов, и в";</w:t>
      </w:r>
    </w:p>
    <w:p w:rsidR="3CBD86D7" w:rsidP="6FFA48C7" w:rsidRDefault="3CBD86D7" w14:paraId="43D93D7A" w14:textId="7F000AF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в пункте 20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3CBD86D7" w:rsidP="6FFA48C7" w:rsidRDefault="3CBD86D7" w14:paraId="47C3CBEB" w14:textId="63675ED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8. В Положении о представлении гражданином, претендующим на замещение должности главного финансового уполномоченного, и лицом, замещающим указанную должность, сведений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супруги (супруга) и несовершеннолетних детей, утвержденном Указом Президента Российской Федерации </w:t>
      </w:r>
      <w:hyperlink r:id="R8fa5e18e56c349c4">
        <w:r w:rsidRPr="6FFA48C7" w:rsidR="3CBD86D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13 мая 2019 г. № 217</w:t>
        </w:r>
      </w:hyperlink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 мерах по реализации отдельных положений Федерального закона "Об уполномоченном по правам потребителей финансовых услуг" (Собрание законодательства Российской Федерации, 2019, № 20, ст. 2422):</w:t>
      </w:r>
    </w:p>
    <w:p w:rsidR="3CBD86D7" w:rsidP="6FFA48C7" w:rsidRDefault="3CBD86D7" w14:paraId="059C5308" w14:textId="08C8DB3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подпункт "в" пункта 17 после слов "органы, осуществляющие государственную регистрацию прав на недвижимое имущество и сделок с ним," дополнить словами "операторам информационных систем, в которых осуществляется выпуск цифровых финансовых активов,";</w:t>
      </w:r>
    </w:p>
    <w:p w:rsidR="3CBD86D7" w:rsidP="6FFA48C7" w:rsidRDefault="3CBD86D7" w14:paraId="165E62A5" w14:textId="4A523C5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в пункте 18 слова "и органы, осуществляющие государственную регистрацию прав на недвижимое имущество и сделок с ним" заменить словами ",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активов".</w:t>
      </w:r>
    </w:p>
    <w:p w:rsidR="3CBD86D7" w:rsidP="6FFA48C7" w:rsidRDefault="3CBD86D7" w14:paraId="535FE378" w14:textId="7E9A5FC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9. В подпункте "г" пункта 3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организациями, утвержденного Указом Президента Российской Федерации </w:t>
      </w:r>
      <w:hyperlink r:id="R365a181ea33e4131">
        <w:r w:rsidRPr="6FFA48C7" w:rsidR="3CBD86D7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от 29 мая 2020 г. № 342</w:t>
        </w:r>
      </w:hyperlink>
      <w:r w:rsidRPr="6FFA48C7" w:rsidR="3CBD86D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"Об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на безвозмездной основе в управлении некоммерческими организациями" (Собрание законодательства Российской Федерации, 2020, № 22, ст. 3473), слово "индивидуальный" заменить словом "идентификационный".</w:t>
      </w:r>
    </w:p>
    <w:p w:rsidR="6FFA48C7" w:rsidP="6FFA48C7" w:rsidRDefault="6FFA48C7" w14:paraId="63BA7B73" w14:textId="10B71FFA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B294EE1"/>
    <w:rsid w:val="10904A60"/>
    <w:rsid w:val="116D0D44"/>
    <w:rsid w:val="3CBD86D7"/>
    <w:rsid w:val="4A58667C"/>
    <w:rsid w:val="4D59827D"/>
    <w:rsid w:val="533F08A2"/>
    <w:rsid w:val="5B3014D1"/>
    <w:rsid w:val="6FFA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6FFA48C7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935479&amp;backlink=1&amp;&amp;nd=102126657" TargetMode="External" Id="R97640fa7577b43bc" /><Relationship Type="http://schemas.openxmlformats.org/officeDocument/2006/relationships/hyperlink" Target="http://pravo.gov.ru/proxy/ips/?docbody=&amp;prevDoc=102935479&amp;backlink=1&amp;&amp;nd=102801500" TargetMode="External" Id="Rb6634c33d1fa4a17" /><Relationship Type="http://schemas.openxmlformats.org/officeDocument/2006/relationships/hyperlink" Target="http://pravo.gov.ru/proxy/ips/?docbody=&amp;prevDoc=102935479&amp;backlink=1&amp;&amp;nd=102129667" TargetMode="External" Id="R3c1f41c9bc1249fb" /><Relationship Type="http://schemas.openxmlformats.org/officeDocument/2006/relationships/hyperlink" Target="http://pravo.gov.ru/proxy/ips/?docbody=&amp;prevDoc=102935479&amp;backlink=1&amp;&amp;nd=102353813" TargetMode="External" Id="Ra918c963a68943dd" /><Relationship Type="http://schemas.openxmlformats.org/officeDocument/2006/relationships/hyperlink" Target="http://pravo.gov.ru/proxy/ips/?docbody=&amp;prevDoc=102935479&amp;backlink=1&amp;&amp;nd=102132591" TargetMode="External" Id="R59527dd6ac844e3e" /><Relationship Type="http://schemas.openxmlformats.org/officeDocument/2006/relationships/hyperlink" Target="http://pravo.gov.ru/proxy/ips/?docbody=&amp;prevDoc=102935479&amp;backlink=1&amp;&amp;nd=102132592" TargetMode="External" Id="R63a4b319a429422d" /><Relationship Type="http://schemas.openxmlformats.org/officeDocument/2006/relationships/hyperlink" Target="http://pravo.gov.ru/proxy/ips/?docbody=&amp;prevDoc=102935479&amp;backlink=1&amp;&amp;nd=102164304" TargetMode="External" Id="R9b494e73acd34c35" /><Relationship Type="http://schemas.openxmlformats.org/officeDocument/2006/relationships/hyperlink" Target="http://pravo.gov.ru/proxy/ips/?docbody=&amp;prevDoc=102935479&amp;backlink=1&amp;&amp;nd=102164305" TargetMode="External" Id="R019e0083f9c94b98" /><Relationship Type="http://schemas.openxmlformats.org/officeDocument/2006/relationships/hyperlink" Target="http://pravo.gov.ru/proxy/ips/?docbody=&amp;prevDoc=102935479&amp;backlink=1&amp;&amp;nd=102166580" TargetMode="External" Id="Rda51d74607eb43a3" /><Relationship Type="http://schemas.openxmlformats.org/officeDocument/2006/relationships/hyperlink" Target="http://pravo.gov.ru/proxy/ips/?docbody=&amp;prevDoc=102935479&amp;backlink=1&amp;&amp;nd=102353813" TargetMode="External" Id="R3edfbf572ff84b1f" /><Relationship Type="http://schemas.openxmlformats.org/officeDocument/2006/relationships/hyperlink" Target="http://pravo.gov.ru/proxy/ips/?docbody=&amp;prevDoc=102935479&amp;backlink=1&amp;&amp;nd=102445848" TargetMode="External" Id="Rc4a5bebc43084844" /><Relationship Type="http://schemas.openxmlformats.org/officeDocument/2006/relationships/hyperlink" Target="http://pravo.gov.ru/proxy/ips/?docbody=&amp;prevDoc=102935479&amp;backlink=1&amp;&amp;nd=102549811" TargetMode="External" Id="R8fa5e18e56c349c4" /><Relationship Type="http://schemas.openxmlformats.org/officeDocument/2006/relationships/hyperlink" Target="http://pravo.gov.ru/proxy/ips/?docbody=&amp;prevDoc=102935479&amp;backlink=1&amp;&amp;nd=102741679" TargetMode="External" Id="R365a181ea33e413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2025-01-21T06:44:31.3132829Z</dcterms:modified>
  <dc:creator>Валерия Афанасьева</dc:creator>
  <lastModifiedBy>Валерия Афанасьева</lastModifiedBy>
</coreProperties>
</file>